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5" w:rsidRPr="00D207AD" w:rsidRDefault="00E17171" w:rsidP="00B5347D">
      <w:pPr>
        <w:spacing w:after="0"/>
        <w:jc w:val="center"/>
        <w:rPr>
          <w:b/>
          <w:bCs/>
          <w:sz w:val="52"/>
          <w:szCs w:val="52"/>
        </w:rPr>
      </w:pPr>
      <w:r w:rsidRPr="00E17171">
        <w:rPr>
          <w:b/>
          <w:bCs/>
          <w:noProof/>
          <w:sz w:val="52"/>
          <w:szCs w:val="52"/>
        </w:rPr>
        <w:drawing>
          <wp:inline distT="0" distB="0" distL="0" distR="0">
            <wp:extent cx="1256857" cy="1318437"/>
            <wp:effectExtent l="19050" t="0" r="443" b="0"/>
            <wp:docPr id="1" name="Picture 1" descr="http://starmagic.abs-cbn.com/uploads/artists/8f85517967795eeef66c225f7883b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magic.abs-cbn.com/uploads/artists/8f85517967795eeef66c225f7883bd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8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47D">
        <w:rPr>
          <w:b/>
          <w:bCs/>
          <w:sz w:val="52"/>
          <w:szCs w:val="52"/>
        </w:rPr>
        <w:t xml:space="preserve">                                                     </w:t>
      </w:r>
      <w:r w:rsidR="00E60D13">
        <w:rPr>
          <w:rFonts w:ascii="Verdana" w:hAnsi="Verdana"/>
          <w:b/>
          <w:bCs/>
          <w:sz w:val="36"/>
          <w:szCs w:val="36"/>
          <w:highlight w:val="lightGray"/>
        </w:rPr>
        <w:t xml:space="preserve">ANDREW </w:t>
      </w:r>
      <w:r w:rsidR="00E60D13" w:rsidRPr="009E0718">
        <w:rPr>
          <w:rFonts w:ascii="Verdana" w:hAnsi="Verdana"/>
          <w:b/>
          <w:bCs/>
          <w:sz w:val="36"/>
          <w:szCs w:val="36"/>
          <w:highlight w:val="lightGray"/>
        </w:rPr>
        <w:t>BANATAO</w:t>
      </w:r>
      <w:r w:rsidR="00D207AD">
        <w:rPr>
          <w:rFonts w:ascii="Verdana" w:hAnsi="Verdana"/>
          <w:b/>
          <w:bCs/>
          <w:sz w:val="36"/>
          <w:szCs w:val="36"/>
        </w:rPr>
        <w:t xml:space="preserve"> </w:t>
      </w:r>
    </w:p>
    <w:p w:rsidR="00EF1B05" w:rsidRPr="000C4984" w:rsidRDefault="000C4984" w:rsidP="00EF1B05">
      <w:pPr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</w:t>
      </w:r>
      <w:r w:rsidR="004C2E20">
        <w:rPr>
          <w:b/>
          <w:bCs/>
          <w:sz w:val="28"/>
          <w:szCs w:val="28"/>
        </w:rPr>
        <w:t xml:space="preserve"> </w:t>
      </w:r>
      <w:r w:rsidR="00EF1B05" w:rsidRPr="000C4984">
        <w:rPr>
          <w:b/>
          <w:bCs/>
          <w:sz w:val="24"/>
          <w:szCs w:val="24"/>
        </w:rPr>
        <w:t>Contact #</w:t>
      </w:r>
      <w:r w:rsidR="00EF1B05" w:rsidRPr="000C4984">
        <w:rPr>
          <w:sz w:val="24"/>
          <w:szCs w:val="24"/>
        </w:rPr>
        <w:t xml:space="preserve">: </w:t>
      </w:r>
      <w:r w:rsidR="005561F7">
        <w:rPr>
          <w:b/>
          <w:bCs/>
          <w:sz w:val="24"/>
          <w:szCs w:val="24"/>
        </w:rPr>
        <w:t>+966533917120/+639293242101</w:t>
      </w:r>
    </w:p>
    <w:p w:rsidR="00EF1B05" w:rsidRDefault="000C4984" w:rsidP="00EF1B0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F1B05" w:rsidRPr="000C4984">
        <w:rPr>
          <w:b/>
          <w:bCs/>
          <w:sz w:val="24"/>
          <w:szCs w:val="24"/>
        </w:rPr>
        <w:t>Email Add</w:t>
      </w:r>
      <w:r w:rsidR="00EF1B05">
        <w:t>:</w:t>
      </w:r>
      <w:r w:rsidR="00EF1B05" w:rsidRPr="00F177FC">
        <w:rPr>
          <w:b/>
          <w:bCs/>
          <w:i/>
          <w:color w:val="0070C0"/>
          <w:sz w:val="24"/>
          <w:szCs w:val="24"/>
        </w:rPr>
        <w:t>banatao</w:t>
      </w:r>
      <w:r w:rsidR="00EB4BEF">
        <w:rPr>
          <w:b/>
          <w:bCs/>
          <w:i/>
          <w:color w:val="0070C0"/>
          <w:sz w:val="24"/>
          <w:szCs w:val="24"/>
        </w:rPr>
        <w:t>andrew</w:t>
      </w:r>
      <w:r w:rsidR="00EF1B05" w:rsidRPr="00F177FC">
        <w:rPr>
          <w:b/>
          <w:bCs/>
          <w:i/>
          <w:color w:val="0070C0"/>
          <w:sz w:val="24"/>
          <w:szCs w:val="24"/>
        </w:rPr>
        <w:t>@yahoo.com</w:t>
      </w:r>
    </w:p>
    <w:p w:rsidR="00EF1B05" w:rsidRDefault="00EF1B05" w:rsidP="00EF1B05">
      <w:pPr>
        <w:spacing w:after="0"/>
        <w:jc w:val="center"/>
        <w:rPr>
          <w:b/>
          <w:bCs/>
          <w:sz w:val="24"/>
          <w:szCs w:val="24"/>
        </w:rPr>
      </w:pPr>
    </w:p>
    <w:p w:rsidR="00EF1B05" w:rsidRDefault="00EF1B05" w:rsidP="00EF1B05">
      <w:pPr>
        <w:spacing w:after="0"/>
        <w:rPr>
          <w:b/>
          <w:bCs/>
          <w:sz w:val="24"/>
          <w:szCs w:val="24"/>
        </w:rPr>
      </w:pPr>
    </w:p>
    <w:p w:rsidR="00EF1B05" w:rsidRPr="009E0718" w:rsidRDefault="00F710D3" w:rsidP="00EF1B05">
      <w:pPr>
        <w:spacing w:after="0"/>
        <w:rPr>
          <w:rFonts w:ascii="Verdana" w:hAnsi="Verdana"/>
          <w:b/>
          <w:bCs/>
          <w:sz w:val="28"/>
          <w:szCs w:val="28"/>
        </w:rPr>
      </w:pPr>
      <w:r w:rsidRPr="009E0718">
        <w:rPr>
          <w:rFonts w:ascii="Verdana" w:hAnsi="Verdana"/>
          <w:b/>
          <w:bCs/>
          <w:sz w:val="28"/>
          <w:szCs w:val="28"/>
        </w:rPr>
        <w:t>Position Desired: RIG WELDER</w:t>
      </w:r>
      <w:r w:rsidR="00F9112F">
        <w:rPr>
          <w:rFonts w:ascii="Verdana" w:hAnsi="Verdana"/>
          <w:b/>
          <w:bCs/>
          <w:sz w:val="28"/>
          <w:szCs w:val="28"/>
        </w:rPr>
        <w:t>/</w:t>
      </w:r>
      <w:r w:rsidR="002B03F1" w:rsidRPr="009E0718">
        <w:rPr>
          <w:rFonts w:ascii="Verdana" w:hAnsi="Verdana"/>
          <w:b/>
          <w:bCs/>
          <w:sz w:val="28"/>
          <w:szCs w:val="28"/>
        </w:rPr>
        <w:t xml:space="preserve"> Welder</w:t>
      </w:r>
    </w:p>
    <w:p w:rsidR="00F710D3" w:rsidRPr="00F710D3" w:rsidRDefault="00F710D3" w:rsidP="00EF1B05">
      <w:pPr>
        <w:spacing w:after="0"/>
        <w:rPr>
          <w:b/>
          <w:bCs/>
          <w:sz w:val="28"/>
          <w:szCs w:val="28"/>
        </w:rPr>
      </w:pPr>
    </w:p>
    <w:p w:rsidR="000C4984" w:rsidRPr="009E0718" w:rsidRDefault="005378B0" w:rsidP="00F710D3">
      <w:pPr>
        <w:spacing w:after="0" w:line="240" w:lineRule="auto"/>
        <w:rPr>
          <w:rFonts w:ascii="Helvetica" w:eastAsia="Times New Roman" w:hAnsi="Helvetica" w:cs="Helvetica"/>
          <w:color w:val="31312D"/>
          <w:shd w:val="clear" w:color="auto" w:fill="FFFFFF"/>
        </w:rPr>
      </w:pPr>
      <w:r>
        <w:rPr>
          <w:b/>
          <w:bCs/>
          <w:sz w:val="28"/>
          <w:szCs w:val="28"/>
        </w:rPr>
        <w:t>Objective</w:t>
      </w:r>
      <w:r w:rsidR="00F710D3" w:rsidRPr="00F710D3">
        <w:rPr>
          <w:b/>
          <w:bCs/>
          <w:sz w:val="28"/>
          <w:szCs w:val="28"/>
        </w:rPr>
        <w:t>:</w:t>
      </w:r>
      <w:r w:rsidR="00F710D3" w:rsidRPr="00F710D3">
        <w:rPr>
          <w:rFonts w:ascii="Helvetica" w:eastAsia="Times New Roman" w:hAnsi="Helvetica" w:cs="Helvetica"/>
          <w:color w:val="31312D"/>
          <w:sz w:val="23"/>
          <w:szCs w:val="23"/>
          <w:shd w:val="clear" w:color="auto" w:fill="FFFFFF"/>
        </w:rPr>
        <w:t xml:space="preserve"> </w:t>
      </w:r>
      <w:r w:rsidR="00F710D3" w:rsidRPr="009E0718">
        <w:rPr>
          <w:rFonts w:ascii="Helvetica" w:eastAsia="Times New Roman" w:hAnsi="Helvetica" w:cs="Helvetica"/>
          <w:color w:val="31312D"/>
          <w:shd w:val="clear" w:color="auto" w:fill="FFFFFF"/>
        </w:rPr>
        <w:t>Seeking a welder position in a large-scale industrial production company that</w:t>
      </w:r>
    </w:p>
    <w:p w:rsidR="000C4984" w:rsidRPr="009E0718" w:rsidRDefault="000C22C1" w:rsidP="00F710D3">
      <w:pPr>
        <w:spacing w:after="0" w:line="240" w:lineRule="auto"/>
        <w:rPr>
          <w:rFonts w:ascii="Helvetica" w:eastAsia="Times New Roman" w:hAnsi="Helvetica" w:cs="Helvetica"/>
          <w:color w:val="31312D"/>
          <w:shd w:val="clear" w:color="auto" w:fill="FFFFFF"/>
        </w:rPr>
      </w:pPr>
      <w:r>
        <w:rPr>
          <w:rFonts w:ascii="Helvetica" w:eastAsia="Times New Roman" w:hAnsi="Helvetica" w:cs="Helvetica"/>
          <w:color w:val="31312D"/>
          <w:shd w:val="clear" w:color="auto" w:fill="FFFFFF"/>
        </w:rPr>
        <w:t xml:space="preserve">                     T</w:t>
      </w:r>
      <w:r w:rsidR="000C4984" w:rsidRPr="009E0718">
        <w:rPr>
          <w:rFonts w:ascii="Helvetica" w:eastAsia="Times New Roman" w:hAnsi="Helvetica" w:cs="Helvetica"/>
          <w:color w:val="31312D"/>
          <w:shd w:val="clear" w:color="auto" w:fill="FFFFFF"/>
        </w:rPr>
        <w:t>hat utilizes the skills I have acquired so far and helps me advance in my</w:t>
      </w:r>
    </w:p>
    <w:p w:rsidR="00F710D3" w:rsidRPr="009E0718" w:rsidRDefault="000C22C1" w:rsidP="00F710D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31312D"/>
          <w:shd w:val="clear" w:color="auto" w:fill="FFFFFF"/>
        </w:rPr>
        <w:t xml:space="preserve">                     C</w:t>
      </w:r>
      <w:r w:rsidR="000C4984" w:rsidRPr="009E0718">
        <w:rPr>
          <w:rFonts w:ascii="Helvetica" w:eastAsia="Times New Roman" w:hAnsi="Helvetica" w:cs="Helvetica"/>
          <w:color w:val="31312D"/>
          <w:shd w:val="clear" w:color="auto" w:fill="FFFFFF"/>
        </w:rPr>
        <w:t>areer</w:t>
      </w:r>
      <w:r w:rsidR="00F710D3" w:rsidRPr="009E0718">
        <w:rPr>
          <w:rFonts w:ascii="Helvetica" w:eastAsia="Times New Roman" w:hAnsi="Helvetica" w:cs="Helvetica"/>
          <w:color w:val="31312D"/>
          <w:shd w:val="clear" w:color="auto" w:fill="FFFFFF"/>
        </w:rPr>
        <w:t xml:space="preserve">   </w:t>
      </w:r>
      <w:r w:rsidR="00F710D3" w:rsidRPr="009E0718">
        <w:rPr>
          <w:rFonts w:ascii="Helvetica" w:eastAsia="Times New Roman" w:hAnsi="Helvetica" w:cs="Helvetica"/>
          <w:color w:val="31312D"/>
        </w:rPr>
        <w:br/>
      </w:r>
      <w:r w:rsidR="00F710D3" w:rsidRPr="002C5427">
        <w:rPr>
          <w:rFonts w:ascii="Helvetica" w:eastAsia="Times New Roman" w:hAnsi="Helvetica" w:cs="Helvetica"/>
          <w:color w:val="31312D"/>
          <w:sz w:val="23"/>
          <w:szCs w:val="23"/>
        </w:rPr>
        <w:br/>
      </w:r>
      <w:r w:rsidR="00F710D3" w:rsidRPr="009E0718">
        <w:rPr>
          <w:rFonts w:ascii="Verdana" w:eastAsia="Times New Roman" w:hAnsi="Verdana" w:cs="Helvetica"/>
          <w:b/>
          <w:bCs/>
          <w:color w:val="31312D"/>
          <w:sz w:val="30"/>
          <w:szCs w:val="30"/>
          <w:shd w:val="clear" w:color="auto" w:fill="FFFFFF"/>
        </w:rPr>
        <w:t>Qualifications Summary</w:t>
      </w:r>
      <w:r w:rsidR="00F710D3" w:rsidRPr="009E0718">
        <w:rPr>
          <w:rFonts w:ascii="Verdana" w:eastAsia="Times New Roman" w:hAnsi="Verdana" w:cs="Helvetica"/>
          <w:color w:val="31312D"/>
          <w:sz w:val="23"/>
          <w:szCs w:val="23"/>
        </w:rPr>
        <w:br/>
      </w:r>
    </w:p>
    <w:p w:rsidR="00F710D3" w:rsidRPr="009E0718" w:rsidRDefault="00F710D3" w:rsidP="00F710D3">
      <w:pPr>
        <w:numPr>
          <w:ilvl w:val="0"/>
          <w:numId w:val="1"/>
        </w:numPr>
        <w:shd w:val="clear" w:color="auto" w:fill="FFFFFF"/>
        <w:spacing w:after="0" w:line="318" w:lineRule="atLeast"/>
        <w:ind w:left="502"/>
        <w:rPr>
          <w:rFonts w:ascii="Helvetica" w:eastAsia="Times New Roman" w:hAnsi="Helvetica" w:cs="Helvetica"/>
          <w:color w:val="31312D"/>
        </w:rPr>
      </w:pPr>
      <w:r w:rsidRPr="009E0718">
        <w:rPr>
          <w:rFonts w:ascii="Helvetica" w:eastAsia="Times New Roman" w:hAnsi="Helvetica" w:cs="Helvetica"/>
          <w:color w:val="31312D"/>
        </w:rPr>
        <w:t>Extensive knowledge in welding and metal fabrication.</w:t>
      </w:r>
    </w:p>
    <w:p w:rsidR="00F710D3" w:rsidRPr="009E0718" w:rsidRDefault="00F710D3" w:rsidP="00F710D3">
      <w:pPr>
        <w:numPr>
          <w:ilvl w:val="0"/>
          <w:numId w:val="1"/>
        </w:numPr>
        <w:shd w:val="clear" w:color="auto" w:fill="FFFFFF"/>
        <w:spacing w:after="0" w:line="318" w:lineRule="atLeast"/>
        <w:ind w:left="502"/>
        <w:rPr>
          <w:rFonts w:ascii="Helvetica" w:eastAsia="Times New Roman" w:hAnsi="Helvetica" w:cs="Helvetica"/>
          <w:color w:val="31312D"/>
        </w:rPr>
      </w:pPr>
      <w:r w:rsidRPr="009E0718">
        <w:rPr>
          <w:rFonts w:ascii="Helvetica" w:eastAsia="Times New Roman" w:hAnsi="Helvetica" w:cs="Helvetica"/>
          <w:color w:val="31312D"/>
        </w:rPr>
        <w:t>Strong ability and in-depth knowledge of common welding processes, uses of jigs, fixtures and other template equipment, physical dexterity for welding and fabrication processes and blueprint interpretation.</w:t>
      </w:r>
    </w:p>
    <w:p w:rsidR="00F710D3" w:rsidRPr="009E0718" w:rsidRDefault="00F710D3" w:rsidP="00F710D3">
      <w:pPr>
        <w:numPr>
          <w:ilvl w:val="0"/>
          <w:numId w:val="1"/>
        </w:numPr>
        <w:shd w:val="clear" w:color="auto" w:fill="FFFFFF"/>
        <w:spacing w:after="0" w:line="318" w:lineRule="atLeast"/>
        <w:ind w:left="502"/>
        <w:rPr>
          <w:rFonts w:ascii="Helvetica" w:eastAsia="Times New Roman" w:hAnsi="Helvetica" w:cs="Helvetica"/>
          <w:color w:val="31312D"/>
        </w:rPr>
      </w:pPr>
      <w:r w:rsidRPr="009E0718">
        <w:rPr>
          <w:rFonts w:ascii="Helvetica" w:eastAsia="Times New Roman" w:hAnsi="Helvetica" w:cs="Helvetica"/>
          <w:color w:val="31312D"/>
        </w:rPr>
        <w:t>Competent general inspection of weld joints, welding in common welding processes, and proficiency in most areas of general welding and fabrication.</w:t>
      </w:r>
    </w:p>
    <w:p w:rsidR="00DC3564" w:rsidRPr="009E0718" w:rsidRDefault="00DC3564" w:rsidP="00F710D3">
      <w:pPr>
        <w:spacing w:after="0"/>
        <w:rPr>
          <w:rFonts w:ascii="Helvetica" w:eastAsia="Times New Roman" w:hAnsi="Helvetica" w:cs="Helvetica"/>
          <w:b/>
          <w:bCs/>
          <w:color w:val="31312D"/>
          <w:shd w:val="clear" w:color="auto" w:fill="FFFFFF"/>
        </w:rPr>
      </w:pPr>
    </w:p>
    <w:p w:rsidR="002B03F1" w:rsidRPr="009E0718" w:rsidRDefault="00F710D3" w:rsidP="00F710D3">
      <w:pPr>
        <w:spacing w:after="0"/>
        <w:rPr>
          <w:rFonts w:ascii="Verdana" w:eastAsia="Times New Roman" w:hAnsi="Verdana" w:cs="Helvetica"/>
          <w:b/>
          <w:bCs/>
          <w:color w:val="31312D"/>
          <w:sz w:val="30"/>
          <w:szCs w:val="30"/>
          <w:shd w:val="clear" w:color="auto" w:fill="FFFFFF"/>
        </w:rPr>
      </w:pPr>
      <w:r w:rsidRPr="009E0718">
        <w:rPr>
          <w:rFonts w:ascii="Verdana" w:eastAsia="Times New Roman" w:hAnsi="Verdana" w:cs="Helvetica"/>
          <w:b/>
          <w:bCs/>
          <w:color w:val="31312D"/>
          <w:sz w:val="30"/>
          <w:szCs w:val="30"/>
          <w:shd w:val="clear" w:color="auto" w:fill="FFFFFF"/>
        </w:rPr>
        <w:t>Education</w:t>
      </w:r>
      <w:r w:rsidR="002B03F1" w:rsidRPr="009E0718">
        <w:rPr>
          <w:rFonts w:ascii="Verdana" w:eastAsia="Times New Roman" w:hAnsi="Verdana" w:cs="Helvetica"/>
          <w:b/>
          <w:bCs/>
          <w:color w:val="31312D"/>
          <w:sz w:val="30"/>
          <w:szCs w:val="30"/>
          <w:shd w:val="clear" w:color="auto" w:fill="FFFFFF"/>
        </w:rPr>
        <w:t>:</w:t>
      </w:r>
    </w:p>
    <w:p w:rsidR="00F710D3" w:rsidRPr="009E0718" w:rsidRDefault="00F710D3" w:rsidP="00F710D3">
      <w:pPr>
        <w:spacing w:after="0"/>
        <w:rPr>
          <w:b/>
          <w:bCs/>
        </w:rPr>
      </w:pPr>
      <w:r w:rsidRPr="002C5427">
        <w:rPr>
          <w:rFonts w:ascii="Helvetica" w:eastAsia="Times New Roman" w:hAnsi="Helvetica" w:cs="Helvetica"/>
          <w:color w:val="31312D"/>
          <w:sz w:val="23"/>
          <w:szCs w:val="23"/>
        </w:rPr>
        <w:br/>
      </w:r>
      <w:r w:rsidR="002B03F1" w:rsidRPr="009E0718">
        <w:rPr>
          <w:b/>
          <w:bCs/>
        </w:rPr>
        <w:t xml:space="preserve">                                 </w:t>
      </w:r>
      <w:proofErr w:type="gramStart"/>
      <w:r w:rsidRPr="009E0718">
        <w:rPr>
          <w:b/>
          <w:bCs/>
        </w:rPr>
        <w:t>Bachelor of Science in Industrial Tech.</w:t>
      </w:r>
      <w:proofErr w:type="gramEnd"/>
    </w:p>
    <w:p w:rsidR="00F710D3" w:rsidRPr="009E0718" w:rsidRDefault="002B03F1" w:rsidP="00F710D3">
      <w:pPr>
        <w:spacing w:after="0"/>
        <w:rPr>
          <w:b/>
          <w:bCs/>
        </w:rPr>
      </w:pPr>
      <w:r w:rsidRPr="009E0718">
        <w:rPr>
          <w:b/>
          <w:bCs/>
        </w:rPr>
        <w:t xml:space="preserve">                                 </w:t>
      </w:r>
      <w:proofErr w:type="spellStart"/>
      <w:r w:rsidR="00F710D3" w:rsidRPr="009E0718">
        <w:rPr>
          <w:b/>
          <w:bCs/>
        </w:rPr>
        <w:t>Apayao</w:t>
      </w:r>
      <w:proofErr w:type="spellEnd"/>
      <w:r w:rsidR="00F710D3" w:rsidRPr="009E0718">
        <w:rPr>
          <w:b/>
          <w:bCs/>
        </w:rPr>
        <w:t xml:space="preserve"> State University, Philippines</w:t>
      </w:r>
    </w:p>
    <w:p w:rsidR="002B03F1" w:rsidRPr="009E0718" w:rsidRDefault="002B03F1" w:rsidP="00F710D3">
      <w:pPr>
        <w:spacing w:after="0"/>
        <w:rPr>
          <w:b/>
          <w:bCs/>
        </w:rPr>
      </w:pPr>
      <w:r w:rsidRPr="009E0718">
        <w:rPr>
          <w:b/>
          <w:bCs/>
        </w:rPr>
        <w:t xml:space="preserve">                                 Date: March 2006</w:t>
      </w:r>
    </w:p>
    <w:p w:rsidR="00F710D3" w:rsidRDefault="00F710D3" w:rsidP="00F710D3">
      <w:pPr>
        <w:spacing w:after="0"/>
        <w:rPr>
          <w:b/>
          <w:bCs/>
          <w:sz w:val="24"/>
          <w:szCs w:val="24"/>
        </w:rPr>
      </w:pPr>
    </w:p>
    <w:p w:rsidR="005378B0" w:rsidRDefault="002B03F1" w:rsidP="00F710D3">
      <w:pPr>
        <w:spacing w:after="0"/>
        <w:rPr>
          <w:rFonts w:ascii="Verdana" w:hAnsi="Verdana"/>
          <w:b/>
          <w:bCs/>
          <w:sz w:val="24"/>
          <w:szCs w:val="24"/>
        </w:rPr>
      </w:pPr>
      <w:r w:rsidRPr="009E0718">
        <w:rPr>
          <w:rFonts w:ascii="Verdana" w:hAnsi="Verdana"/>
          <w:b/>
          <w:bCs/>
          <w:sz w:val="28"/>
          <w:szCs w:val="28"/>
        </w:rPr>
        <w:t>Special T</w:t>
      </w:r>
      <w:r w:rsidR="00505E79">
        <w:rPr>
          <w:rFonts w:ascii="Verdana" w:hAnsi="Verdana"/>
          <w:b/>
          <w:bCs/>
          <w:sz w:val="28"/>
          <w:szCs w:val="28"/>
        </w:rPr>
        <w:t>r</w:t>
      </w:r>
      <w:r w:rsidRPr="009E0718">
        <w:rPr>
          <w:rFonts w:ascii="Verdana" w:hAnsi="Verdana"/>
          <w:b/>
          <w:bCs/>
          <w:sz w:val="28"/>
          <w:szCs w:val="28"/>
        </w:rPr>
        <w:t>aining</w:t>
      </w:r>
      <w:r w:rsidRPr="009E0718">
        <w:rPr>
          <w:rFonts w:ascii="Verdana" w:hAnsi="Verdana"/>
          <w:b/>
          <w:bCs/>
          <w:sz w:val="24"/>
          <w:szCs w:val="24"/>
        </w:rPr>
        <w:t xml:space="preserve">: </w:t>
      </w:r>
    </w:p>
    <w:p w:rsidR="009E0718" w:rsidRPr="009E0718" w:rsidRDefault="009E0718" w:rsidP="00F710D3">
      <w:pPr>
        <w:spacing w:after="0"/>
        <w:rPr>
          <w:rFonts w:ascii="Verdana" w:hAnsi="Verdana"/>
          <w:b/>
          <w:bCs/>
          <w:sz w:val="24"/>
          <w:szCs w:val="24"/>
        </w:rPr>
      </w:pPr>
    </w:p>
    <w:p w:rsidR="00F710D3" w:rsidRPr="009E0718" w:rsidRDefault="005378B0" w:rsidP="00F710D3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="009E0718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</w:t>
      </w:r>
      <w:r w:rsidR="002B03F1" w:rsidRPr="009E0718">
        <w:rPr>
          <w:b/>
          <w:bCs/>
        </w:rPr>
        <w:t>Shielded Metal Arc (SMAW) Pipe/Plate</w:t>
      </w:r>
    </w:p>
    <w:p w:rsidR="002B03F1" w:rsidRPr="009E0718" w:rsidRDefault="002B03F1" w:rsidP="00F710D3">
      <w:pPr>
        <w:spacing w:after="0"/>
        <w:rPr>
          <w:b/>
          <w:bCs/>
        </w:rPr>
      </w:pPr>
      <w:r w:rsidRPr="009E0718">
        <w:rPr>
          <w:b/>
          <w:bCs/>
        </w:rPr>
        <w:t xml:space="preserve">                                  Regional Training Center (TESDA)</w:t>
      </w:r>
    </w:p>
    <w:p w:rsidR="002B03F1" w:rsidRPr="009E0718" w:rsidRDefault="002B03F1" w:rsidP="00F710D3">
      <w:pPr>
        <w:spacing w:after="0"/>
        <w:rPr>
          <w:b/>
          <w:bCs/>
        </w:rPr>
      </w:pPr>
      <w:r w:rsidRPr="009E0718">
        <w:rPr>
          <w:b/>
          <w:bCs/>
        </w:rPr>
        <w:t xml:space="preserve">                                  Tuguegarao City, Philippines</w:t>
      </w:r>
    </w:p>
    <w:p w:rsidR="002B03F1" w:rsidRPr="009E0718" w:rsidRDefault="002B03F1" w:rsidP="00F710D3">
      <w:pPr>
        <w:spacing w:after="0"/>
        <w:rPr>
          <w:b/>
          <w:bCs/>
        </w:rPr>
      </w:pPr>
      <w:r w:rsidRPr="009E0718">
        <w:rPr>
          <w:b/>
          <w:bCs/>
        </w:rPr>
        <w:t xml:space="preserve">                                  Date: November to December, 2006</w:t>
      </w:r>
    </w:p>
    <w:p w:rsidR="00F710D3" w:rsidRDefault="00F710D3" w:rsidP="00F710D3">
      <w:pPr>
        <w:spacing w:after="0"/>
        <w:rPr>
          <w:b/>
          <w:bCs/>
          <w:sz w:val="24"/>
          <w:szCs w:val="24"/>
        </w:rPr>
      </w:pP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tabs>
          <w:tab w:val="center" w:pos="5522"/>
        </w:tabs>
        <w:spacing w:after="120" w:line="240" w:lineRule="auto"/>
        <w:ind w:right="-155"/>
        <w:jc w:val="center"/>
        <w:rPr>
          <w:rFonts w:ascii="Verdana" w:eastAsia="Batang" w:hAnsi="Verdana" w:cs="Times New Roman"/>
          <w:b/>
          <w:spacing w:val="100"/>
          <w:sz w:val="36"/>
          <w:szCs w:val="36"/>
        </w:rPr>
      </w:pPr>
      <w:r w:rsidRPr="004835F4">
        <w:rPr>
          <w:rFonts w:ascii="Verdana" w:eastAsia="Batang" w:hAnsi="Verdana" w:cs="Times New Roman"/>
          <w:b/>
          <w:spacing w:val="100"/>
          <w:sz w:val="36"/>
          <w:szCs w:val="36"/>
        </w:rPr>
        <w:t>Short Courses</w:t>
      </w:r>
    </w:p>
    <w:p w:rsidR="00DC3564" w:rsidRDefault="00F710D3" w:rsidP="0053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C5427">
        <w:rPr>
          <w:rFonts w:ascii="Helvetica" w:eastAsia="Times New Roman" w:hAnsi="Helvetica" w:cs="Helvetica"/>
          <w:color w:val="31312D"/>
          <w:sz w:val="23"/>
          <w:szCs w:val="23"/>
        </w:rPr>
        <w:br/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Rig Orientation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H2S Awareness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First Aid &amp; CPR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Permit to Work</w:t>
      </w:r>
    </w:p>
    <w:p w:rsidR="005378B0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Lock-out Tag-out</w:t>
      </w:r>
    </w:p>
    <w:p w:rsidR="00DC3564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Risk Assessment</w:t>
      </w:r>
    </w:p>
    <w:p w:rsidR="005378B0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Hazard Recognition</w:t>
      </w:r>
    </w:p>
    <w:p w:rsidR="005378B0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Hazcom</w:t>
      </w:r>
    </w:p>
    <w:p w:rsidR="005378B0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Safety Handling of Chemicals</w:t>
      </w:r>
    </w:p>
    <w:p w:rsidR="005378B0" w:rsidRDefault="005378B0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Respiratory Protection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Basic Life Support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Fall Protection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Rigging and Lifting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Manual Handling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Scaffolding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Fire Fighting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Stop Safety for Employee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Asbestos Awareness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Defensive Driving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Air Hoist Operator</w:t>
      </w:r>
    </w:p>
    <w:p w:rsidR="00DC3564" w:rsidRDefault="00DC3564" w:rsidP="00DC3564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ko-KR"/>
        </w:rPr>
      </w:pPr>
      <w:r>
        <w:rPr>
          <w:rFonts w:ascii="Verdana" w:eastAsia="Batang" w:hAnsi="Verdana" w:cs="Times New Roman"/>
          <w:sz w:val="20"/>
          <w:szCs w:val="20"/>
          <w:lang w:eastAsia="ko-KR"/>
        </w:rPr>
        <w:t>Confined Space Training</w:t>
      </w:r>
    </w:p>
    <w:p w:rsidR="00DC3564" w:rsidRDefault="00DC3564" w:rsidP="00DC35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jc w:val="center"/>
        <w:rPr>
          <w:rFonts w:ascii="Verdana" w:eastAsia="Batang" w:hAnsi="Verdana" w:cs="Times New Roman"/>
          <w:b/>
          <w:spacing w:val="100"/>
          <w:sz w:val="36"/>
          <w:szCs w:val="36"/>
        </w:rPr>
      </w:pPr>
      <w:r w:rsidRPr="004835F4">
        <w:rPr>
          <w:rFonts w:ascii="Verdana" w:eastAsia="Batang" w:hAnsi="Verdana" w:cs="Times New Roman"/>
          <w:b/>
          <w:spacing w:val="100"/>
          <w:sz w:val="36"/>
          <w:szCs w:val="36"/>
        </w:rPr>
        <w:t>Work History</w:t>
      </w:r>
    </w:p>
    <w:p w:rsidR="005378B0" w:rsidRDefault="005378B0" w:rsidP="00537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</w:rPr>
      </w:pPr>
      <w:r>
        <w:rPr>
          <w:rFonts w:ascii="Verdana" w:eastAsia="Batang" w:hAnsi="Verdana" w:cs="Lucida Sans Unicode"/>
          <w:b/>
          <w:sz w:val="16"/>
          <w:szCs w:val="16"/>
        </w:rPr>
        <w:t>Project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r w:rsidR="00E53F02">
        <w:rPr>
          <w:rFonts w:ascii="Verdana" w:eastAsia="Batang" w:hAnsi="Verdana" w:cs="Lucida Sans Unicode"/>
          <w:b/>
          <w:sz w:val="16"/>
          <w:szCs w:val="16"/>
        </w:rPr>
        <w:t>Drilling Service Division (</w:t>
      </w:r>
      <w:r w:rsidR="00D53EE7">
        <w:rPr>
          <w:rFonts w:ascii="Verdana" w:eastAsia="Batang" w:hAnsi="Verdana" w:cs="Lucida Sans Unicode"/>
          <w:b/>
          <w:sz w:val="16"/>
          <w:szCs w:val="16"/>
        </w:rPr>
        <w:t>ARAMCO &amp; NWWC Project)</w:t>
      </w:r>
    </w:p>
    <w:p w:rsidR="005378B0" w:rsidRPr="004835F4" w:rsidRDefault="003F47FA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</w:rPr>
      </w:pPr>
      <w:r>
        <w:rPr>
          <w:rFonts w:ascii="Verdana" w:eastAsia="Batang" w:hAnsi="Verdana" w:cs="Lucida Sans Unicode"/>
          <w:b/>
          <w:sz w:val="16"/>
          <w:szCs w:val="16"/>
        </w:rPr>
        <w:t>Period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r w:rsidR="00D53EE7">
        <w:rPr>
          <w:rFonts w:ascii="Verdana" w:eastAsia="Batang" w:hAnsi="Verdana" w:cs="Lucida Sans Unicode"/>
          <w:b/>
          <w:sz w:val="16"/>
          <w:szCs w:val="16"/>
        </w:rPr>
        <w:t>February</w:t>
      </w:r>
      <w:r w:rsidR="00F6052A">
        <w:rPr>
          <w:rFonts w:ascii="Verdana" w:eastAsia="Batang" w:hAnsi="Verdana" w:cs="Lucida Sans Unicode"/>
          <w:b/>
          <w:sz w:val="16"/>
          <w:szCs w:val="16"/>
        </w:rPr>
        <w:t xml:space="preserve"> 2011 to Present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>
        <w:rPr>
          <w:rFonts w:ascii="Verdana" w:eastAsia="Batang" w:hAnsi="Verdana" w:cs="Lucida Sans Unicode"/>
          <w:b/>
          <w:sz w:val="16"/>
          <w:szCs w:val="16"/>
        </w:rPr>
        <w:t>Position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r w:rsidR="00F6052A">
        <w:rPr>
          <w:rFonts w:ascii="Verdana" w:eastAsia="Batang" w:hAnsi="Verdana" w:cs="Lucida Sans Unicode"/>
          <w:b/>
          <w:sz w:val="16"/>
          <w:szCs w:val="16"/>
        </w:rPr>
        <w:t>RIG Welder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Comp</w:t>
      </w:r>
      <w:r>
        <w:rPr>
          <w:rFonts w:ascii="Verdana" w:eastAsia="Batang" w:hAnsi="Verdana" w:cs="Lucida Sans Unicode"/>
          <w:b/>
          <w:sz w:val="16"/>
          <w:szCs w:val="16"/>
        </w:rPr>
        <w:t>any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  <w:t>Makamin Petroleum Services Company</w:t>
      </w:r>
      <w:r w:rsidR="004C2E20">
        <w:rPr>
          <w:rFonts w:ascii="Verdana" w:eastAsia="Batang" w:hAnsi="Verdana" w:cs="Lucida Sans Unicode"/>
          <w:b/>
          <w:sz w:val="16"/>
          <w:szCs w:val="16"/>
        </w:rPr>
        <w:t>, Saudi Arabia</w:t>
      </w:r>
    </w:p>
    <w:p w:rsidR="005378B0" w:rsidRPr="004835F4" w:rsidRDefault="005378B0" w:rsidP="005378B0">
      <w:pPr>
        <w:spacing w:after="0" w:line="240" w:lineRule="auto"/>
        <w:rPr>
          <w:rFonts w:ascii="Verdana" w:eastAsia="Batang" w:hAnsi="Verdana" w:cs="Times New Roman"/>
          <w:i/>
          <w:szCs w:val="20"/>
        </w:rPr>
      </w:pPr>
    </w:p>
    <w:p w:rsidR="005378B0" w:rsidRPr="004835F4" w:rsidRDefault="005378B0" w:rsidP="00F6052A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>
        <w:rPr>
          <w:rFonts w:ascii="Verdana" w:eastAsia="Batang" w:hAnsi="Verdana" w:cs="Lucida Sans Unicode"/>
          <w:b/>
          <w:sz w:val="16"/>
          <w:szCs w:val="16"/>
        </w:rPr>
        <w:t>Project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proofErr w:type="spellStart"/>
      <w:r w:rsidR="00E53F02">
        <w:rPr>
          <w:rFonts w:ascii="Verdana" w:eastAsia="Batang" w:hAnsi="Verdana" w:cs="Lucida Sans Unicode"/>
          <w:b/>
          <w:sz w:val="16"/>
          <w:szCs w:val="16"/>
        </w:rPr>
        <w:t>Cabangan</w:t>
      </w:r>
      <w:proofErr w:type="spellEnd"/>
      <w:r w:rsidR="00E53F02">
        <w:rPr>
          <w:rFonts w:ascii="Verdana" w:eastAsia="Batang" w:hAnsi="Verdana" w:cs="Lucida Sans Unicode"/>
          <w:b/>
          <w:sz w:val="16"/>
          <w:szCs w:val="16"/>
        </w:rPr>
        <w:t xml:space="preserve"> Point, Subic </w:t>
      </w:r>
      <w:proofErr w:type="spellStart"/>
      <w:r w:rsidR="00E53F02">
        <w:rPr>
          <w:rFonts w:ascii="Verdana" w:eastAsia="Batang" w:hAnsi="Verdana" w:cs="Lucida Sans Unicode"/>
          <w:b/>
          <w:sz w:val="16"/>
          <w:szCs w:val="16"/>
        </w:rPr>
        <w:t>Zambales</w:t>
      </w:r>
      <w:proofErr w:type="spellEnd"/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Perio</w:t>
      </w:r>
      <w:r>
        <w:rPr>
          <w:rFonts w:ascii="Verdana" w:eastAsia="Batang" w:hAnsi="Verdana" w:cs="Lucida Sans Unicode"/>
          <w:b/>
          <w:sz w:val="16"/>
          <w:szCs w:val="16"/>
        </w:rPr>
        <w:t>d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r w:rsidR="00D53EE7">
        <w:rPr>
          <w:rFonts w:ascii="Verdana" w:eastAsia="Batang" w:hAnsi="Verdana" w:cs="Lucida Sans Unicode"/>
          <w:b/>
          <w:sz w:val="16"/>
          <w:szCs w:val="16"/>
        </w:rPr>
        <w:t>September</w:t>
      </w:r>
      <w:r w:rsidR="00E53F02">
        <w:rPr>
          <w:rFonts w:ascii="Verdana" w:eastAsia="Batang" w:hAnsi="Verdana" w:cs="Lucida Sans Unicode"/>
          <w:b/>
          <w:sz w:val="16"/>
          <w:szCs w:val="16"/>
        </w:rPr>
        <w:t xml:space="preserve"> 2008 to January 2011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Positi</w:t>
      </w:r>
      <w:r w:rsidR="00E53F02">
        <w:rPr>
          <w:rFonts w:ascii="Verdana" w:eastAsia="Batang" w:hAnsi="Verdana" w:cs="Lucida Sans Unicode"/>
          <w:b/>
          <w:sz w:val="16"/>
          <w:szCs w:val="16"/>
        </w:rPr>
        <w:t>on</w:t>
      </w:r>
      <w:r w:rsidR="00E53F02">
        <w:rPr>
          <w:rFonts w:ascii="Verdana" w:eastAsia="Batang" w:hAnsi="Verdana" w:cs="Lucida Sans Unicode"/>
          <w:b/>
          <w:sz w:val="16"/>
          <w:szCs w:val="16"/>
        </w:rPr>
        <w:tab/>
        <w:t>:</w:t>
      </w:r>
      <w:r w:rsidR="00E53F02">
        <w:rPr>
          <w:rFonts w:ascii="Verdana" w:eastAsia="Batang" w:hAnsi="Verdana" w:cs="Lucida Sans Unicode"/>
          <w:b/>
          <w:sz w:val="16"/>
          <w:szCs w:val="16"/>
        </w:rPr>
        <w:tab/>
        <w:t>Ship Welder</w:t>
      </w:r>
      <w:r w:rsidR="00D23ED7">
        <w:rPr>
          <w:rFonts w:ascii="Verdana" w:eastAsia="Batang" w:hAnsi="Verdana" w:cs="Lucida Sans Unicode"/>
          <w:b/>
          <w:sz w:val="16"/>
          <w:szCs w:val="16"/>
          <w:lang w:eastAsia="ko-KR"/>
        </w:rPr>
        <w:t>/pipe welder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Comp</w:t>
      </w:r>
      <w:r w:rsidR="00E53F02">
        <w:rPr>
          <w:rFonts w:ascii="Verdana" w:eastAsia="Batang" w:hAnsi="Verdana" w:cs="Lucida Sans Unicode"/>
          <w:b/>
          <w:sz w:val="16"/>
          <w:szCs w:val="16"/>
        </w:rPr>
        <w:t>any</w:t>
      </w:r>
      <w:r w:rsidR="00E53F02">
        <w:rPr>
          <w:rFonts w:ascii="Verdana" w:eastAsia="Batang" w:hAnsi="Verdana" w:cs="Lucida Sans Unicode"/>
          <w:b/>
          <w:sz w:val="16"/>
          <w:szCs w:val="16"/>
        </w:rPr>
        <w:tab/>
        <w:t>:</w:t>
      </w:r>
      <w:r w:rsidR="00E53F02">
        <w:rPr>
          <w:rFonts w:ascii="Verdana" w:eastAsia="Batang" w:hAnsi="Verdana" w:cs="Lucida Sans Unicode"/>
          <w:b/>
          <w:sz w:val="16"/>
          <w:szCs w:val="16"/>
        </w:rPr>
        <w:tab/>
        <w:t>BL Marine Engineering Subcontractor</w:t>
      </w:r>
    </w:p>
    <w:p w:rsidR="005378B0" w:rsidRPr="004835F4" w:rsidRDefault="005378B0" w:rsidP="005378B0">
      <w:pPr>
        <w:spacing w:after="0" w:line="240" w:lineRule="auto"/>
        <w:rPr>
          <w:rFonts w:ascii="Verdana" w:eastAsia="Batang" w:hAnsi="Verdana" w:cs="Times New Roman"/>
          <w:i/>
          <w:szCs w:val="20"/>
          <w:lang w:eastAsia="ko-KR"/>
        </w:rPr>
      </w:pPr>
    </w:p>
    <w:p w:rsidR="005378B0" w:rsidRPr="004835F4" w:rsidRDefault="00111276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>
        <w:rPr>
          <w:rFonts w:ascii="Verdana" w:eastAsia="Batang" w:hAnsi="Verdana" w:cs="Lucida Sans Unicode"/>
          <w:b/>
          <w:sz w:val="16"/>
          <w:szCs w:val="16"/>
        </w:rPr>
        <w:t>Project</w:t>
      </w:r>
      <w:r>
        <w:rPr>
          <w:rFonts w:ascii="Verdana" w:eastAsia="Batang" w:hAnsi="Verdana" w:cs="Lucida Sans Unicode"/>
          <w:b/>
          <w:sz w:val="16"/>
          <w:szCs w:val="16"/>
          <w:lang w:eastAsia="ko-KR"/>
        </w:rPr>
        <w:t xml:space="preserve">                                         :            RTN 2 HPP</w:t>
      </w:r>
      <w:r w:rsidR="00533DAA">
        <w:rPr>
          <w:rFonts w:ascii="Verdana" w:eastAsia="Batang" w:hAnsi="Verdana" w:cs="Lucida Sans Unicode"/>
          <w:b/>
          <w:sz w:val="16"/>
          <w:szCs w:val="16"/>
          <w:lang w:eastAsia="ko-KR"/>
        </w:rPr>
        <w:t xml:space="preserve"> </w:t>
      </w:r>
      <w:r>
        <w:rPr>
          <w:rFonts w:ascii="Verdana" w:eastAsia="Batang" w:hAnsi="Verdana" w:cs="Lucida Sans Unicode"/>
          <w:b/>
          <w:sz w:val="16"/>
          <w:szCs w:val="16"/>
          <w:lang w:eastAsia="ko-KR"/>
        </w:rPr>
        <w:t xml:space="preserve">        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P</w:t>
      </w:r>
      <w:r>
        <w:rPr>
          <w:rFonts w:ascii="Verdana" w:eastAsia="Batang" w:hAnsi="Verdana" w:cs="Lucida Sans Unicode"/>
          <w:b/>
          <w:sz w:val="16"/>
          <w:szCs w:val="16"/>
        </w:rPr>
        <w:t>eriod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r w:rsidR="00E53F02">
        <w:rPr>
          <w:rFonts w:ascii="Verdana" w:eastAsia="Batang" w:hAnsi="Verdana" w:cs="Lucida Sans Unicode"/>
          <w:b/>
          <w:sz w:val="16"/>
          <w:szCs w:val="16"/>
        </w:rPr>
        <w:t xml:space="preserve">November 2007 to </w:t>
      </w:r>
      <w:r w:rsidR="00D23ED7">
        <w:rPr>
          <w:rFonts w:ascii="Verdana" w:eastAsia="Batang" w:hAnsi="Verdana" w:cs="Lucida Sans Unicode"/>
          <w:b/>
          <w:sz w:val="16"/>
          <w:szCs w:val="16"/>
        </w:rPr>
        <w:t>August</w:t>
      </w:r>
      <w:r w:rsidR="00E53F02">
        <w:rPr>
          <w:rFonts w:ascii="Verdana" w:eastAsia="Batang" w:hAnsi="Verdana" w:cs="Lucida Sans Unicode"/>
          <w:b/>
          <w:sz w:val="16"/>
          <w:szCs w:val="16"/>
        </w:rPr>
        <w:t>2008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Position</w:t>
      </w:r>
      <w:r w:rsidRPr="004835F4">
        <w:rPr>
          <w:rFonts w:ascii="Verdana" w:eastAsia="Batang" w:hAnsi="Verdana" w:cs="Lucida Sans Unicode"/>
          <w:b/>
          <w:sz w:val="16"/>
          <w:szCs w:val="16"/>
        </w:rPr>
        <w:tab/>
        <w:t>:</w:t>
      </w:r>
      <w:r w:rsidRPr="004835F4">
        <w:rPr>
          <w:rFonts w:ascii="Verdana" w:eastAsia="Batang" w:hAnsi="Verdana" w:cs="Lucida Sans Unicode"/>
          <w:b/>
          <w:sz w:val="16"/>
          <w:szCs w:val="16"/>
        </w:rPr>
        <w:tab/>
      </w:r>
      <w:r w:rsidR="00E53F02">
        <w:rPr>
          <w:rFonts w:ascii="Verdana" w:eastAsia="Batang" w:hAnsi="Verdana" w:cs="Lucida Sans Unicode"/>
          <w:b/>
          <w:sz w:val="16"/>
          <w:szCs w:val="16"/>
          <w:lang w:eastAsia="ko-KR"/>
        </w:rPr>
        <w:t>Plate Welder (Pressure Vessel)</w:t>
      </w:r>
    </w:p>
    <w:p w:rsidR="005378B0" w:rsidRPr="004835F4" w:rsidRDefault="005378B0" w:rsidP="005378B0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>
        <w:rPr>
          <w:rFonts w:ascii="Verdana" w:eastAsia="Batang" w:hAnsi="Verdana" w:cs="Lucida Sans Unicode"/>
          <w:b/>
          <w:sz w:val="16"/>
          <w:szCs w:val="16"/>
        </w:rPr>
        <w:t>Compa</w:t>
      </w:r>
      <w:r w:rsidR="00726EF3">
        <w:rPr>
          <w:rFonts w:ascii="Verdana" w:eastAsia="Batang" w:hAnsi="Verdana" w:cs="Lucida Sans Unicode"/>
          <w:b/>
          <w:sz w:val="16"/>
          <w:szCs w:val="16"/>
        </w:rPr>
        <w:t>ny</w:t>
      </w:r>
      <w:r w:rsidR="00726EF3">
        <w:rPr>
          <w:rFonts w:ascii="Verdana" w:eastAsia="Batang" w:hAnsi="Verdana" w:cs="Lucida Sans Unicode"/>
          <w:b/>
          <w:sz w:val="16"/>
          <w:szCs w:val="16"/>
        </w:rPr>
        <w:tab/>
        <w:t>:</w:t>
      </w:r>
      <w:r w:rsidR="00726EF3">
        <w:rPr>
          <w:rFonts w:ascii="Verdana" w:eastAsia="Batang" w:hAnsi="Verdana" w:cs="Lucida Sans Unicode"/>
          <w:b/>
          <w:sz w:val="16"/>
          <w:szCs w:val="16"/>
        </w:rPr>
        <w:tab/>
        <w:t>Engineering Equipment Incorporation (EEI)</w:t>
      </w:r>
    </w:p>
    <w:p w:rsidR="00726EF3" w:rsidRPr="004835F4" w:rsidRDefault="00726EF3" w:rsidP="00726EF3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</w:rPr>
      </w:pPr>
      <w:r>
        <w:rPr>
          <w:rFonts w:ascii="Verdana" w:eastAsia="Batang" w:hAnsi="Verdana" w:cs="Lucida Sans Unicode"/>
          <w:b/>
          <w:sz w:val="16"/>
          <w:szCs w:val="16"/>
        </w:rPr>
        <w:lastRenderedPageBreak/>
        <w:t>Project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</w:r>
      <w:proofErr w:type="spellStart"/>
      <w:r>
        <w:rPr>
          <w:rFonts w:ascii="Verdana" w:eastAsia="Batang" w:hAnsi="Verdana" w:cs="Lucida Sans Unicode"/>
          <w:b/>
          <w:sz w:val="16"/>
          <w:szCs w:val="16"/>
        </w:rPr>
        <w:t>Cabangan</w:t>
      </w:r>
      <w:proofErr w:type="spellEnd"/>
      <w:r>
        <w:rPr>
          <w:rFonts w:ascii="Verdana" w:eastAsia="Batang" w:hAnsi="Verdana" w:cs="Lucida Sans Unicode"/>
          <w:b/>
          <w:sz w:val="16"/>
          <w:szCs w:val="16"/>
        </w:rPr>
        <w:t xml:space="preserve"> Point, Subic </w:t>
      </w:r>
      <w:proofErr w:type="spellStart"/>
      <w:r>
        <w:rPr>
          <w:rFonts w:ascii="Verdana" w:eastAsia="Batang" w:hAnsi="Verdana" w:cs="Lucida Sans Unicode"/>
          <w:b/>
          <w:sz w:val="16"/>
          <w:szCs w:val="16"/>
        </w:rPr>
        <w:t>Zambales</w:t>
      </w:r>
      <w:proofErr w:type="spellEnd"/>
    </w:p>
    <w:p w:rsidR="00726EF3" w:rsidRPr="004835F4" w:rsidRDefault="00726EF3" w:rsidP="00726EF3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</w:rPr>
      </w:pPr>
      <w:r>
        <w:rPr>
          <w:rFonts w:ascii="Verdana" w:eastAsia="Batang" w:hAnsi="Verdana" w:cs="Lucida Sans Unicode"/>
          <w:b/>
          <w:sz w:val="16"/>
          <w:szCs w:val="16"/>
        </w:rPr>
        <w:t>Period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  <w:t>May 2007 to October 2007</w:t>
      </w:r>
    </w:p>
    <w:p w:rsidR="00726EF3" w:rsidRPr="004835F4" w:rsidRDefault="00726EF3" w:rsidP="00726EF3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>
        <w:rPr>
          <w:rFonts w:ascii="Verdana" w:eastAsia="Batang" w:hAnsi="Verdana" w:cs="Lucida Sans Unicode"/>
          <w:b/>
          <w:sz w:val="16"/>
          <w:szCs w:val="16"/>
        </w:rPr>
        <w:t>Position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  <w:t>Pipe Welder</w:t>
      </w:r>
      <w:r w:rsidR="00D23ED7">
        <w:rPr>
          <w:rFonts w:ascii="Verdana" w:eastAsia="Batang" w:hAnsi="Verdana" w:cs="Lucida Sans Unicode"/>
          <w:b/>
          <w:sz w:val="16"/>
          <w:szCs w:val="16"/>
          <w:lang w:eastAsia="ko-KR"/>
        </w:rPr>
        <w:t>/ship welder</w:t>
      </w:r>
    </w:p>
    <w:p w:rsidR="00726EF3" w:rsidRPr="004835F4" w:rsidRDefault="00726EF3" w:rsidP="00726EF3">
      <w:pPr>
        <w:pBdr>
          <w:bottom w:val="single" w:sz="6" w:space="2" w:color="auto"/>
        </w:pBdr>
        <w:shd w:val="pct10" w:color="auto" w:fill="auto"/>
        <w:spacing w:after="120" w:line="240" w:lineRule="auto"/>
        <w:ind w:left="2880" w:right="-155" w:hanging="2880"/>
        <w:rPr>
          <w:rFonts w:ascii="Verdana" w:eastAsia="Batang" w:hAnsi="Verdana" w:cs="Lucida Sans Unicode"/>
          <w:b/>
          <w:sz w:val="16"/>
          <w:szCs w:val="16"/>
          <w:lang w:eastAsia="ko-KR"/>
        </w:rPr>
      </w:pPr>
      <w:r w:rsidRPr="004835F4">
        <w:rPr>
          <w:rFonts w:ascii="Verdana" w:eastAsia="Batang" w:hAnsi="Verdana" w:cs="Lucida Sans Unicode"/>
          <w:b/>
          <w:sz w:val="16"/>
          <w:szCs w:val="16"/>
        </w:rPr>
        <w:t>Comp</w:t>
      </w:r>
      <w:r>
        <w:rPr>
          <w:rFonts w:ascii="Verdana" w:eastAsia="Batang" w:hAnsi="Verdana" w:cs="Lucida Sans Unicode"/>
          <w:b/>
          <w:sz w:val="16"/>
          <w:szCs w:val="16"/>
        </w:rPr>
        <w:t>any</w:t>
      </w:r>
      <w:r>
        <w:rPr>
          <w:rFonts w:ascii="Verdana" w:eastAsia="Batang" w:hAnsi="Verdana" w:cs="Lucida Sans Unicode"/>
          <w:b/>
          <w:sz w:val="16"/>
          <w:szCs w:val="16"/>
        </w:rPr>
        <w:tab/>
        <w:t>:</w:t>
      </w:r>
      <w:r>
        <w:rPr>
          <w:rFonts w:ascii="Verdana" w:eastAsia="Batang" w:hAnsi="Verdana" w:cs="Lucida Sans Unicode"/>
          <w:b/>
          <w:sz w:val="16"/>
          <w:szCs w:val="16"/>
        </w:rPr>
        <w:tab/>
        <w:t>Subic Shipyard Engineering Incorporation</w:t>
      </w:r>
    </w:p>
    <w:p w:rsidR="005378B0" w:rsidRDefault="005378B0" w:rsidP="005378B0">
      <w:pPr>
        <w:tabs>
          <w:tab w:val="center" w:pos="4680"/>
          <w:tab w:val="right" w:pos="9360"/>
        </w:tabs>
        <w:spacing w:after="0" w:line="240" w:lineRule="auto"/>
        <w:rPr>
          <w:rFonts w:ascii="Verdana" w:eastAsia="Batang" w:hAnsi="Verdana" w:cs="Times New Roman"/>
          <w:b/>
          <w:bCs/>
          <w:color w:val="4F81BD"/>
          <w:sz w:val="20"/>
          <w:szCs w:val="20"/>
          <w:u w:val="single"/>
        </w:rPr>
      </w:pPr>
    </w:p>
    <w:p w:rsidR="00726EF3" w:rsidRDefault="00726EF3" w:rsidP="005378B0">
      <w:pPr>
        <w:tabs>
          <w:tab w:val="center" w:pos="4680"/>
          <w:tab w:val="right" w:pos="9360"/>
        </w:tabs>
        <w:spacing w:after="0" w:line="240" w:lineRule="auto"/>
        <w:rPr>
          <w:rFonts w:ascii="Verdana" w:eastAsia="Batang" w:hAnsi="Verdana" w:cs="Times New Roman"/>
          <w:b/>
          <w:bCs/>
          <w:color w:val="4F81BD"/>
          <w:sz w:val="20"/>
          <w:szCs w:val="20"/>
          <w:u w:val="single"/>
        </w:rPr>
      </w:pPr>
    </w:p>
    <w:p w:rsidR="00726EF3" w:rsidRPr="001D0166" w:rsidRDefault="00726EF3" w:rsidP="00726EF3">
      <w:pPr>
        <w:pBdr>
          <w:bottom w:val="single" w:sz="6" w:space="2" w:color="auto"/>
        </w:pBdr>
        <w:shd w:val="pct10" w:color="auto" w:fill="auto"/>
        <w:spacing w:after="120" w:line="240" w:lineRule="auto"/>
        <w:ind w:right="-155"/>
        <w:jc w:val="center"/>
        <w:rPr>
          <w:rFonts w:ascii="Verdana" w:eastAsia="Batang" w:hAnsi="Verdana" w:cs="Times New Roman"/>
          <w:b/>
          <w:spacing w:val="100"/>
          <w:sz w:val="36"/>
          <w:szCs w:val="36"/>
        </w:rPr>
      </w:pPr>
      <w:r w:rsidRPr="001D0166">
        <w:rPr>
          <w:rFonts w:ascii="Verdana" w:eastAsia="Batang" w:hAnsi="Verdana" w:cs="Times New Roman"/>
          <w:b/>
          <w:spacing w:val="100"/>
          <w:sz w:val="36"/>
          <w:szCs w:val="36"/>
        </w:rPr>
        <w:t>Duties and Responsibilities</w:t>
      </w:r>
    </w:p>
    <w:p w:rsidR="00726EF3" w:rsidRDefault="00726EF3" w:rsidP="00726EF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Batang" w:hAnsi="Verdana" w:cs="Times New Roman"/>
          <w:b/>
          <w:bCs/>
          <w:color w:val="4F81BD"/>
          <w:sz w:val="20"/>
          <w:szCs w:val="20"/>
          <w:u w:val="single"/>
        </w:rPr>
      </w:pPr>
    </w:p>
    <w:p w:rsidR="004C2E20" w:rsidRDefault="003645F4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</w:t>
      </w:r>
      <w:r w:rsidR="00EC446E">
        <w:rPr>
          <w:rFonts w:ascii="Verdana" w:hAnsi="Verdana"/>
          <w:sz w:val="20"/>
          <w:szCs w:val="20"/>
        </w:rPr>
        <w:t>sponsible in welding using electrode welding 2.5 to 5.0x350 to 400mm.</w:t>
      </w:r>
    </w:p>
    <w:p w:rsidR="00806DE9" w:rsidRDefault="00806DE9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 operate various manual and automated welding equipments for welding job.</w:t>
      </w:r>
    </w:p>
    <w:p w:rsidR="003645F4" w:rsidRDefault="003645F4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 repair</w:t>
      </w:r>
      <w:r w:rsidR="00BF3F6B">
        <w:rPr>
          <w:rFonts w:ascii="Verdana" w:hAnsi="Verdana"/>
          <w:sz w:val="20"/>
          <w:szCs w:val="20"/>
        </w:rPr>
        <w:t xml:space="preserve"> weld</w:t>
      </w:r>
      <w:r>
        <w:rPr>
          <w:rFonts w:ascii="Verdana" w:hAnsi="Verdana"/>
          <w:sz w:val="20"/>
          <w:szCs w:val="20"/>
        </w:rPr>
        <w:t>, fabricate materials in drilling</w:t>
      </w:r>
      <w:r w:rsidR="00806DE9">
        <w:rPr>
          <w:rFonts w:ascii="Verdana" w:hAnsi="Verdana"/>
          <w:sz w:val="20"/>
          <w:szCs w:val="20"/>
        </w:rPr>
        <w:t xml:space="preserve"> like</w:t>
      </w:r>
      <w:r>
        <w:rPr>
          <w:rFonts w:ascii="Verdana" w:hAnsi="Verdana"/>
          <w:sz w:val="20"/>
          <w:szCs w:val="20"/>
        </w:rPr>
        <w:t xml:space="preserve"> </w:t>
      </w:r>
      <w:r w:rsidR="00806DE9">
        <w:rPr>
          <w:rFonts w:ascii="Verdana" w:hAnsi="Verdana"/>
          <w:sz w:val="20"/>
          <w:szCs w:val="20"/>
        </w:rPr>
        <w:t>rig floor</w:t>
      </w:r>
      <w:r>
        <w:rPr>
          <w:rFonts w:ascii="Verdana" w:hAnsi="Verdana"/>
          <w:sz w:val="20"/>
          <w:szCs w:val="20"/>
        </w:rPr>
        <w:t>, mud tank</w:t>
      </w:r>
      <w:r w:rsidR="00806DE9">
        <w:rPr>
          <w:rFonts w:ascii="Verdana" w:hAnsi="Verdana"/>
          <w:sz w:val="20"/>
          <w:szCs w:val="20"/>
        </w:rPr>
        <w:t>, pipeline</w:t>
      </w:r>
      <w:r w:rsidR="00E60D13">
        <w:rPr>
          <w:rFonts w:ascii="Verdana" w:hAnsi="Verdana"/>
          <w:sz w:val="20"/>
          <w:szCs w:val="20"/>
        </w:rPr>
        <w:t xml:space="preserve">, conductor pipe 24''dial, fishing tools, Gravel Pack Machine circulation heads </w:t>
      </w:r>
      <w:r w:rsidR="00806DE9">
        <w:rPr>
          <w:rFonts w:ascii="Verdana" w:hAnsi="Verdana"/>
          <w:sz w:val="20"/>
          <w:szCs w:val="20"/>
        </w:rPr>
        <w:t xml:space="preserve"> etc</w:t>
      </w:r>
      <w:r>
        <w:rPr>
          <w:rFonts w:ascii="Verdana" w:hAnsi="Verdana"/>
          <w:sz w:val="20"/>
          <w:szCs w:val="20"/>
        </w:rPr>
        <w:t>…</w:t>
      </w:r>
    </w:p>
    <w:p w:rsidR="00D207AD" w:rsidRDefault="003645F4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installing</w:t>
      </w:r>
      <w:r w:rsidR="00CE5894">
        <w:rPr>
          <w:rFonts w:ascii="Verdana" w:hAnsi="Verdana"/>
          <w:sz w:val="20"/>
          <w:szCs w:val="20"/>
        </w:rPr>
        <w:t xml:space="preserve"> wellheads,</w:t>
      </w:r>
      <w:r>
        <w:rPr>
          <w:rFonts w:ascii="Verdana" w:hAnsi="Verdana"/>
          <w:sz w:val="20"/>
          <w:szCs w:val="20"/>
        </w:rPr>
        <w:t xml:space="preserve"> BOP, </w:t>
      </w:r>
      <w:r w:rsidR="00CE5894">
        <w:rPr>
          <w:rFonts w:ascii="Verdana" w:hAnsi="Verdana"/>
          <w:sz w:val="20"/>
          <w:szCs w:val="20"/>
        </w:rPr>
        <w:t>neck flange</w:t>
      </w:r>
      <w:r w:rsidR="00D207AD">
        <w:rPr>
          <w:rFonts w:ascii="Verdana" w:hAnsi="Verdana"/>
          <w:sz w:val="20"/>
          <w:szCs w:val="20"/>
        </w:rPr>
        <w:t xml:space="preserve"> joint from mud cross to casing </w:t>
      </w:r>
      <w:r w:rsidR="00CE5894">
        <w:rPr>
          <w:rFonts w:ascii="Verdana" w:hAnsi="Verdana"/>
          <w:sz w:val="20"/>
          <w:szCs w:val="20"/>
        </w:rPr>
        <w:t xml:space="preserve">pipe </w:t>
      </w:r>
      <w:r>
        <w:rPr>
          <w:rFonts w:ascii="Verdana" w:hAnsi="Verdana"/>
          <w:sz w:val="20"/>
          <w:szCs w:val="20"/>
        </w:rPr>
        <w:t>alignment,</w:t>
      </w:r>
      <w:r w:rsidR="00533DAA">
        <w:rPr>
          <w:rFonts w:ascii="Verdana" w:hAnsi="Verdana"/>
          <w:sz w:val="20"/>
          <w:szCs w:val="20"/>
        </w:rPr>
        <w:t xml:space="preserve"> welding cutting using electrode welding and oxy-acetylene</w:t>
      </w:r>
      <w:r w:rsidR="00D207AD">
        <w:rPr>
          <w:rFonts w:ascii="Verdana" w:hAnsi="Verdana"/>
          <w:sz w:val="20"/>
          <w:szCs w:val="20"/>
        </w:rPr>
        <w:t xml:space="preserve"> cutting.</w:t>
      </w:r>
    </w:p>
    <w:p w:rsidR="003645F4" w:rsidRDefault="003645F4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60D13">
        <w:rPr>
          <w:rFonts w:ascii="Verdana" w:hAnsi="Verdana"/>
          <w:sz w:val="20"/>
          <w:szCs w:val="20"/>
        </w:rPr>
        <w:t>Hydro</w:t>
      </w:r>
      <w:r>
        <w:rPr>
          <w:rFonts w:ascii="Verdana" w:hAnsi="Verdana"/>
          <w:sz w:val="20"/>
          <w:szCs w:val="20"/>
        </w:rPr>
        <w:t xml:space="preserve"> test and ultrasonic test (100%)</w:t>
      </w:r>
    </w:p>
    <w:p w:rsidR="003645F4" w:rsidRDefault="00690FA4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Responsible in welding using </w:t>
      </w:r>
      <w:r w:rsidR="0033207E">
        <w:rPr>
          <w:rFonts w:ascii="Verdana" w:hAnsi="Verdana"/>
          <w:sz w:val="20"/>
          <w:szCs w:val="20"/>
        </w:rPr>
        <w:t>electrodes, all</w:t>
      </w:r>
      <w:r>
        <w:rPr>
          <w:rFonts w:ascii="Verdana" w:hAnsi="Verdana"/>
          <w:sz w:val="20"/>
          <w:szCs w:val="20"/>
        </w:rPr>
        <w:t xml:space="preserve"> process root coupling,100% ultrasonic test, geographic test, high tensile, mild steel, ship repair, ship building, cargo vessel</w:t>
      </w:r>
      <w:r w:rsidR="0033207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oil tank</w:t>
      </w:r>
      <w:r w:rsidR="0033207E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</w:t>
      </w:r>
      <w:r w:rsidR="0033207E">
        <w:rPr>
          <w:rFonts w:ascii="Verdana" w:hAnsi="Verdana"/>
          <w:sz w:val="20"/>
          <w:szCs w:val="20"/>
        </w:rPr>
        <w:t>vessel, mother tank of sulf</w:t>
      </w:r>
      <w:r w:rsidR="00D207AD">
        <w:rPr>
          <w:rFonts w:ascii="Verdana" w:hAnsi="Verdana"/>
          <w:sz w:val="20"/>
          <w:szCs w:val="20"/>
        </w:rPr>
        <w:t xml:space="preserve">uric acid, copper nickel </w:t>
      </w:r>
      <w:r w:rsidR="00E60D13">
        <w:rPr>
          <w:rFonts w:ascii="Verdana" w:hAnsi="Verdana"/>
          <w:sz w:val="20"/>
          <w:szCs w:val="20"/>
        </w:rPr>
        <w:t>plant, oil</w:t>
      </w:r>
      <w:r w:rsidR="00D207AD">
        <w:rPr>
          <w:rFonts w:ascii="Verdana" w:hAnsi="Verdana"/>
          <w:sz w:val="20"/>
          <w:szCs w:val="20"/>
        </w:rPr>
        <w:t xml:space="preserve"> and  gas </w:t>
      </w:r>
      <w:r w:rsidR="00E60D13">
        <w:rPr>
          <w:rFonts w:ascii="Verdana" w:hAnsi="Verdana"/>
          <w:sz w:val="20"/>
          <w:szCs w:val="20"/>
        </w:rPr>
        <w:t>plant, doing</w:t>
      </w:r>
      <w:r w:rsidR="0033207E">
        <w:rPr>
          <w:rFonts w:ascii="Verdana" w:hAnsi="Verdana"/>
          <w:sz w:val="20"/>
          <w:szCs w:val="20"/>
        </w:rPr>
        <w:t xml:space="preserve"> tank and thickener fitting.</w:t>
      </w:r>
    </w:p>
    <w:p w:rsidR="00153EA6" w:rsidRDefault="0033207E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Responsible in welding using electrode,100% ultrasonic test from small to big bore carbon steel, stainless steel, water balance pipe, structural pipe, fire protection pipe, oil pipe line, </w:t>
      </w:r>
      <w:r w:rsidR="00153EA6">
        <w:rPr>
          <w:rFonts w:ascii="Verdana" w:hAnsi="Verdana"/>
          <w:sz w:val="20"/>
          <w:szCs w:val="20"/>
        </w:rPr>
        <w:t>fresh water repair, pipe fitting,</w:t>
      </w:r>
      <w:r w:rsidR="00CE5894">
        <w:rPr>
          <w:rFonts w:ascii="Verdana" w:hAnsi="Verdana"/>
          <w:sz w:val="20"/>
          <w:szCs w:val="20"/>
        </w:rPr>
        <w:t xml:space="preserve"> ship repair and ship building</w:t>
      </w:r>
      <w:r w:rsidR="00153EA6">
        <w:rPr>
          <w:rFonts w:ascii="Verdana" w:hAnsi="Verdana"/>
          <w:sz w:val="20"/>
          <w:szCs w:val="20"/>
        </w:rPr>
        <w:t xml:space="preserve"> etc…</w:t>
      </w:r>
    </w:p>
    <w:p w:rsidR="00C6784C" w:rsidRDefault="00C6784C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disc grinding and perform all cleanin</w:t>
      </w:r>
      <w:r w:rsidR="009E0718">
        <w:rPr>
          <w:rFonts w:ascii="Verdana" w:hAnsi="Verdana"/>
          <w:sz w:val="20"/>
          <w:szCs w:val="20"/>
        </w:rPr>
        <w:t>g and grinding of metals.</w:t>
      </w:r>
      <w:r w:rsidR="00922F7C">
        <w:rPr>
          <w:rFonts w:ascii="Verdana" w:hAnsi="Verdana"/>
          <w:sz w:val="20"/>
          <w:szCs w:val="20"/>
        </w:rPr>
        <w:t xml:space="preserve"> </w:t>
      </w:r>
      <w:r w:rsidR="00222E6C">
        <w:rPr>
          <w:rFonts w:ascii="Verdana" w:hAnsi="Verdana"/>
          <w:sz w:val="20"/>
          <w:szCs w:val="20"/>
        </w:rPr>
        <w:t>Interpret working</w:t>
      </w:r>
      <w:r w:rsidR="00922F7C">
        <w:rPr>
          <w:rFonts w:ascii="Verdana" w:hAnsi="Verdana"/>
          <w:sz w:val="20"/>
          <w:szCs w:val="20"/>
        </w:rPr>
        <w:t xml:space="preserve"> drawing &amp; sketches. Use hand tools in the welding jobs </w:t>
      </w:r>
    </w:p>
    <w:p w:rsidR="00153EA6" w:rsidRDefault="00153EA6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clean weld joint to obtain smooth look</w:t>
      </w:r>
      <w:r w:rsidR="00922F7C">
        <w:rPr>
          <w:rFonts w:ascii="Verdana" w:hAnsi="Verdana"/>
          <w:sz w:val="20"/>
          <w:szCs w:val="20"/>
        </w:rPr>
        <w:t>. Prepare and fit-up weld materials</w:t>
      </w:r>
    </w:p>
    <w:p w:rsidR="00153EA6" w:rsidRDefault="00153EA6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Analyze speed and length of welding arc for all welding process.</w:t>
      </w:r>
    </w:p>
    <w:p w:rsidR="00153EA6" w:rsidRDefault="00153EA6" w:rsidP="004C2E20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Implementing ISO in w</w:t>
      </w:r>
      <w:r w:rsidR="00D23ED7">
        <w:rPr>
          <w:rFonts w:ascii="Verdana" w:hAnsi="Verdana"/>
          <w:sz w:val="20"/>
          <w:szCs w:val="20"/>
        </w:rPr>
        <w:t>elding and other work practices.</w:t>
      </w:r>
      <w:r w:rsidR="00222E6C">
        <w:rPr>
          <w:rFonts w:ascii="Verdana" w:hAnsi="Verdana"/>
          <w:sz w:val="20"/>
          <w:szCs w:val="20"/>
        </w:rPr>
        <w:t xml:space="preserve"> </w:t>
      </w:r>
      <w:r w:rsidR="00D23ED7">
        <w:rPr>
          <w:rFonts w:ascii="Verdana" w:hAnsi="Verdana"/>
          <w:sz w:val="20"/>
          <w:szCs w:val="20"/>
        </w:rPr>
        <w:t>repaired welds</w:t>
      </w:r>
    </w:p>
    <w:p w:rsidR="00EC446E" w:rsidRPr="00222E6C" w:rsidRDefault="00153EA6" w:rsidP="00222E6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 </w:t>
      </w:r>
      <w:r w:rsidR="000C4984">
        <w:rPr>
          <w:rFonts w:ascii="Verdana" w:hAnsi="Verdana"/>
          <w:sz w:val="20"/>
          <w:szCs w:val="20"/>
        </w:rPr>
        <w:t>safely, quantity</w:t>
      </w:r>
      <w:r w:rsidR="00222E6C">
        <w:rPr>
          <w:rFonts w:ascii="Verdana" w:hAnsi="Verdana"/>
          <w:sz w:val="20"/>
          <w:szCs w:val="20"/>
        </w:rPr>
        <w:t>, quality, and</w:t>
      </w:r>
      <w:r>
        <w:rPr>
          <w:rFonts w:ascii="Verdana" w:hAnsi="Verdana"/>
          <w:sz w:val="20"/>
          <w:szCs w:val="20"/>
        </w:rPr>
        <w:t xml:space="preserve"> housekeeping </w:t>
      </w:r>
      <w:r w:rsidR="00222E6C">
        <w:rPr>
          <w:rFonts w:ascii="Verdana" w:hAnsi="Verdana"/>
          <w:sz w:val="20"/>
          <w:szCs w:val="20"/>
        </w:rPr>
        <w:t xml:space="preserve">before and after job.                        </w:t>
      </w:r>
    </w:p>
    <w:p w:rsidR="00C6784C" w:rsidRDefault="00C6784C" w:rsidP="00C6784C">
      <w:pPr>
        <w:rPr>
          <w:rFonts w:ascii="Verdana" w:hAnsi="Verdana"/>
          <w:sz w:val="20"/>
          <w:szCs w:val="20"/>
        </w:rPr>
      </w:pPr>
    </w:p>
    <w:p w:rsidR="00690FA4" w:rsidRPr="00C6784C" w:rsidRDefault="00C6784C" w:rsidP="00C6784C">
      <w:pPr>
        <w:rPr>
          <w:rFonts w:ascii="Verdana" w:hAnsi="Verdana"/>
          <w:sz w:val="20"/>
          <w:szCs w:val="20"/>
        </w:rPr>
      </w:pPr>
      <w:r w:rsidRPr="00C6784C">
        <w:rPr>
          <w:rFonts w:ascii="Verdana" w:hAnsi="Verdana"/>
          <w:sz w:val="20"/>
          <w:szCs w:val="20"/>
        </w:rPr>
        <w:t>I hereby certify that</w:t>
      </w:r>
      <w:r w:rsidR="00153EA6" w:rsidRPr="00C6784C">
        <w:rPr>
          <w:rFonts w:ascii="Verdana" w:hAnsi="Verdana"/>
          <w:sz w:val="20"/>
          <w:szCs w:val="20"/>
        </w:rPr>
        <w:t xml:space="preserve"> </w:t>
      </w:r>
      <w:r w:rsidRPr="00C6784C">
        <w:rPr>
          <w:rFonts w:ascii="Verdana" w:hAnsi="Verdana"/>
          <w:sz w:val="20"/>
          <w:szCs w:val="20"/>
        </w:rPr>
        <w:t>the above information are true and correct to the best of my knowledge and belief</w:t>
      </w:r>
    </w:p>
    <w:p w:rsidR="00726EF3" w:rsidRDefault="00726EF3" w:rsidP="00726EF3">
      <w:pPr>
        <w:tabs>
          <w:tab w:val="center" w:pos="4680"/>
          <w:tab w:val="right" w:pos="9360"/>
        </w:tabs>
        <w:spacing w:after="0" w:line="240" w:lineRule="auto"/>
        <w:rPr>
          <w:rFonts w:ascii="Verdana" w:eastAsia="Batang" w:hAnsi="Verdana" w:cs="Times New Roman"/>
          <w:b/>
          <w:bCs/>
          <w:color w:val="4F81BD"/>
          <w:sz w:val="20"/>
          <w:szCs w:val="20"/>
          <w:u w:val="single"/>
        </w:rPr>
      </w:pPr>
    </w:p>
    <w:p w:rsidR="005378B0" w:rsidRDefault="005378B0" w:rsidP="00C6784C">
      <w:pPr>
        <w:tabs>
          <w:tab w:val="left" w:pos="6966"/>
        </w:tabs>
        <w:rPr>
          <w:rFonts w:ascii="Times New Roman" w:eastAsia="Times New Roman" w:hAnsi="Times New Roman" w:cs="Times New Roman"/>
          <w:sz w:val="44"/>
          <w:szCs w:val="44"/>
        </w:rPr>
      </w:pPr>
    </w:p>
    <w:p w:rsidR="00C6784C" w:rsidRDefault="00C6784C" w:rsidP="00C6784C">
      <w:pPr>
        <w:tabs>
          <w:tab w:val="left" w:pos="6966"/>
        </w:tabs>
        <w:rPr>
          <w:rFonts w:ascii="Times New Roman" w:eastAsia="Times New Roman" w:hAnsi="Times New Roman" w:cs="Times New Roman"/>
          <w:sz w:val="44"/>
          <w:szCs w:val="44"/>
        </w:rPr>
      </w:pPr>
    </w:p>
    <w:p w:rsidR="00C6784C" w:rsidRPr="00C6784C" w:rsidRDefault="00C6784C" w:rsidP="00C6784C">
      <w:pPr>
        <w:pBdr>
          <w:top w:val="triple" w:sz="4" w:space="1" w:color="auto"/>
        </w:pBdr>
        <w:tabs>
          <w:tab w:val="left" w:pos="696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84C">
        <w:rPr>
          <w:rFonts w:ascii="Times New Roman" w:eastAsia="Times New Roman" w:hAnsi="Times New Roman" w:cs="Times New Roman"/>
          <w:sz w:val="24"/>
          <w:szCs w:val="24"/>
        </w:rPr>
        <w:t>Applicant</w:t>
      </w:r>
    </w:p>
    <w:p w:rsidR="00C6784C" w:rsidRPr="00C6784C" w:rsidRDefault="00C6784C" w:rsidP="00C6784C">
      <w:pPr>
        <w:tabs>
          <w:tab w:val="left" w:pos="6966"/>
        </w:tabs>
        <w:rPr>
          <w:rFonts w:ascii="Times New Roman" w:eastAsia="Times New Roman" w:hAnsi="Times New Roman" w:cs="Times New Roman"/>
          <w:sz w:val="44"/>
          <w:szCs w:val="44"/>
        </w:rPr>
      </w:pPr>
    </w:p>
    <w:sectPr w:rsidR="00C6784C" w:rsidRPr="00C6784C" w:rsidSect="00EF1B0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E6C"/>
    <w:multiLevelType w:val="multilevel"/>
    <w:tmpl w:val="5B5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D561A0"/>
    <w:multiLevelType w:val="multilevel"/>
    <w:tmpl w:val="EB9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D06DED"/>
    <w:multiLevelType w:val="multilevel"/>
    <w:tmpl w:val="DDE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C3650C"/>
    <w:multiLevelType w:val="hybridMultilevel"/>
    <w:tmpl w:val="A2C4E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A04"/>
    <w:multiLevelType w:val="hybridMultilevel"/>
    <w:tmpl w:val="8BEC4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72D16"/>
    <w:multiLevelType w:val="hybridMultilevel"/>
    <w:tmpl w:val="617C3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1B05"/>
    <w:rsid w:val="000C22C1"/>
    <w:rsid w:val="000C4984"/>
    <w:rsid w:val="00104182"/>
    <w:rsid w:val="00111276"/>
    <w:rsid w:val="00153EA6"/>
    <w:rsid w:val="00186036"/>
    <w:rsid w:val="00222E6C"/>
    <w:rsid w:val="002B03F1"/>
    <w:rsid w:val="0031497D"/>
    <w:rsid w:val="0033207E"/>
    <w:rsid w:val="003645F4"/>
    <w:rsid w:val="00375796"/>
    <w:rsid w:val="003924FF"/>
    <w:rsid w:val="003F47FA"/>
    <w:rsid w:val="00451B39"/>
    <w:rsid w:val="004C2E20"/>
    <w:rsid w:val="00505E79"/>
    <w:rsid w:val="00533DAA"/>
    <w:rsid w:val="005378B0"/>
    <w:rsid w:val="005561F7"/>
    <w:rsid w:val="00690FA4"/>
    <w:rsid w:val="006D685B"/>
    <w:rsid w:val="00726EF3"/>
    <w:rsid w:val="00806DE9"/>
    <w:rsid w:val="0085740C"/>
    <w:rsid w:val="00905B1A"/>
    <w:rsid w:val="00922F7C"/>
    <w:rsid w:val="009340EF"/>
    <w:rsid w:val="009E0718"/>
    <w:rsid w:val="00A2214B"/>
    <w:rsid w:val="00A77C41"/>
    <w:rsid w:val="00AE5EB3"/>
    <w:rsid w:val="00B5347D"/>
    <w:rsid w:val="00BF3F6B"/>
    <w:rsid w:val="00C16F01"/>
    <w:rsid w:val="00C6784C"/>
    <w:rsid w:val="00CC541C"/>
    <w:rsid w:val="00CE5894"/>
    <w:rsid w:val="00D207AD"/>
    <w:rsid w:val="00D23ED7"/>
    <w:rsid w:val="00D53EE7"/>
    <w:rsid w:val="00DC3564"/>
    <w:rsid w:val="00E17171"/>
    <w:rsid w:val="00E53F02"/>
    <w:rsid w:val="00E60D13"/>
    <w:rsid w:val="00E86E24"/>
    <w:rsid w:val="00EB4BEF"/>
    <w:rsid w:val="00EC446E"/>
    <w:rsid w:val="00EF1B05"/>
    <w:rsid w:val="00F177FC"/>
    <w:rsid w:val="00F6052A"/>
    <w:rsid w:val="00F710D3"/>
    <w:rsid w:val="00F9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makamin petroleum services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makamin</dc:creator>
  <cp:lastModifiedBy>acer</cp:lastModifiedBy>
  <cp:revision>6</cp:revision>
  <dcterms:created xsi:type="dcterms:W3CDTF">2015-11-22T18:36:00Z</dcterms:created>
  <dcterms:modified xsi:type="dcterms:W3CDTF">2015-11-24T04:28:00Z</dcterms:modified>
</cp:coreProperties>
</file>