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93" w:rsidRPr="00B4170A" w:rsidRDefault="001D4FCC" w:rsidP="00A74C93">
      <w:pPr>
        <w:jc w:val="left"/>
        <w:rPr>
          <w:rFonts w:ascii="Arial Black" w:hAnsi="Arial Black"/>
          <w:smallCaps/>
          <w:noProof/>
          <w:color w:val="17365D" w:themeColor="text2" w:themeShade="BF"/>
          <w:spacing w:val="-20"/>
          <w:sz w:val="32"/>
          <w:szCs w:val="32"/>
        </w:rPr>
      </w:pPr>
      <w:r w:rsidRPr="001D4FCC">
        <w:rPr>
          <w:rFonts w:ascii="Arial Black" w:hAnsi="Arial Black"/>
          <w:smallCaps/>
          <w:noProof/>
          <w:color w:val="17365D" w:themeColor="text2" w:themeShade="BF"/>
          <w:spacing w:val="-20"/>
          <w:sz w:val="32"/>
          <w:szCs w:val="32"/>
        </w:rPr>
        <w:drawing>
          <wp:anchor distT="0" distB="0" distL="114300" distR="114300" simplePos="0" relativeHeight="251660288" behindDoc="0" locked="0" layoutInCell="1" allowOverlap="1">
            <wp:simplePos x="0" y="0"/>
            <wp:positionH relativeFrom="column">
              <wp:posOffset>6063615</wp:posOffset>
            </wp:positionH>
            <wp:positionV relativeFrom="paragraph">
              <wp:posOffset>20955</wp:posOffset>
            </wp:positionV>
            <wp:extent cx="630555" cy="813435"/>
            <wp:effectExtent l="0" t="0" r="0" b="5715"/>
            <wp:wrapSquare wrapText="bothSides"/>
            <wp:docPr id="1" name="Picture 1" descr="D:\MSK\Personal\DSC_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K\Personal\DSC_03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5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70A" w:rsidRPr="00B4170A">
        <w:rPr>
          <w:rFonts w:ascii="Arial Black" w:hAnsi="Arial Black"/>
          <w:smallCaps/>
          <w:noProof/>
          <w:color w:val="17365D" w:themeColor="text2" w:themeShade="BF"/>
          <w:spacing w:val="-20"/>
          <w:sz w:val="32"/>
          <w:szCs w:val="32"/>
        </w:rPr>
        <w:t xml:space="preserve">MUHAMMAD SALAHUDDIN KHAN </w:t>
      </w:r>
    </w:p>
    <w:p w:rsidR="00A74C93" w:rsidRDefault="00704CB6" w:rsidP="00A74C93">
      <w:pPr>
        <w:jc w:val="left"/>
        <w:rPr>
          <w:noProof/>
          <w:color w:val="000000"/>
          <w:sz w:val="20"/>
          <w:szCs w:val="18"/>
        </w:rPr>
      </w:pPr>
      <w:r>
        <w:rPr>
          <w:noProof/>
          <w:color w:val="000000"/>
          <w:sz w:val="20"/>
          <w:szCs w:val="18"/>
        </w:rPr>
        <w:t>R-790 Block, 9 D</w:t>
      </w:r>
      <w:r w:rsidR="00A74C93">
        <w:rPr>
          <w:noProof/>
          <w:color w:val="000000"/>
          <w:sz w:val="20"/>
          <w:szCs w:val="18"/>
        </w:rPr>
        <w:t>astagir Society</w:t>
      </w:r>
      <w:r>
        <w:rPr>
          <w:noProof/>
          <w:color w:val="000000"/>
          <w:sz w:val="20"/>
          <w:szCs w:val="18"/>
        </w:rPr>
        <w:t>,</w:t>
      </w:r>
      <w:r w:rsidR="00A74C93">
        <w:rPr>
          <w:noProof/>
          <w:color w:val="000000"/>
          <w:sz w:val="20"/>
          <w:szCs w:val="18"/>
        </w:rPr>
        <w:t xml:space="preserve"> Karachi</w:t>
      </w:r>
      <w:r>
        <w:rPr>
          <w:noProof/>
          <w:color w:val="000000"/>
          <w:sz w:val="20"/>
          <w:szCs w:val="18"/>
        </w:rPr>
        <w:t>, Pakistan</w:t>
      </w:r>
    </w:p>
    <w:p w:rsidR="00A74C93" w:rsidRDefault="00A74C93" w:rsidP="008B50F5">
      <w:pPr>
        <w:jc w:val="left"/>
        <w:rPr>
          <w:noProof/>
          <w:color w:val="000000"/>
          <w:sz w:val="20"/>
          <w:szCs w:val="18"/>
        </w:rPr>
      </w:pPr>
      <w:r w:rsidRPr="00A74C93">
        <w:rPr>
          <w:b/>
          <w:noProof/>
          <w:color w:val="000000"/>
          <w:sz w:val="20"/>
          <w:szCs w:val="18"/>
        </w:rPr>
        <w:t>Contacts:</w:t>
      </w:r>
      <w:r>
        <w:rPr>
          <w:noProof/>
          <w:color w:val="000000"/>
          <w:sz w:val="20"/>
          <w:szCs w:val="18"/>
        </w:rPr>
        <w:t xml:space="preserve"> +9</w:t>
      </w:r>
      <w:r w:rsidR="008B50F5">
        <w:rPr>
          <w:noProof/>
          <w:color w:val="000000"/>
          <w:sz w:val="20"/>
          <w:szCs w:val="18"/>
        </w:rPr>
        <w:t>71-50-623-0768</w:t>
      </w:r>
      <w:r>
        <w:rPr>
          <w:noProof/>
          <w:color w:val="000000"/>
          <w:sz w:val="20"/>
          <w:szCs w:val="18"/>
        </w:rPr>
        <w:t>, +92 2136323598</w:t>
      </w:r>
    </w:p>
    <w:p w:rsidR="00D8423D" w:rsidRDefault="00A74C93" w:rsidP="00A74C93">
      <w:pPr>
        <w:jc w:val="left"/>
        <w:rPr>
          <w:noProof/>
          <w:color w:val="000000"/>
          <w:sz w:val="20"/>
          <w:szCs w:val="18"/>
        </w:rPr>
      </w:pPr>
      <w:r w:rsidRPr="00A74C93">
        <w:rPr>
          <w:b/>
          <w:noProof/>
          <w:color w:val="000000"/>
          <w:sz w:val="20"/>
          <w:szCs w:val="18"/>
        </w:rPr>
        <w:t>E-mail:</w:t>
      </w:r>
      <w:hyperlink r:id="rId6" w:history="1">
        <w:r w:rsidRPr="00A74C93">
          <w:rPr>
            <w:rStyle w:val="Hyperlink"/>
            <w:noProof/>
            <w:color w:val="auto"/>
            <w:sz w:val="20"/>
            <w:szCs w:val="18"/>
            <w:u w:val="none"/>
          </w:rPr>
          <w:t>salahuddin_268@yahoo.com</w:t>
        </w:r>
      </w:hyperlink>
      <w:r w:rsidRPr="00A74C93">
        <w:rPr>
          <w:noProof/>
          <w:sz w:val="20"/>
          <w:szCs w:val="18"/>
        </w:rPr>
        <w:t xml:space="preserve">, </w:t>
      </w:r>
      <w:hyperlink r:id="rId7" w:history="1">
        <w:r w:rsidRPr="00A74C93">
          <w:rPr>
            <w:rStyle w:val="Hyperlink"/>
            <w:noProof/>
            <w:color w:val="auto"/>
            <w:sz w:val="20"/>
            <w:szCs w:val="18"/>
            <w:u w:val="none"/>
          </w:rPr>
          <w:t>salahuddin268@gmail.com</w:t>
        </w:r>
      </w:hyperlink>
    </w:p>
    <w:p w:rsidR="00A74C93" w:rsidRDefault="00C61992" w:rsidP="00A74C93">
      <w:pPr>
        <w:rPr>
          <w:sz w:val="4"/>
          <w:szCs w:val="4"/>
        </w:rPr>
      </w:pPr>
      <w:r>
        <w:rPr>
          <w:rFonts w:ascii="Arial" w:hAnsi="Arial" w:cs="Arial"/>
        </w:rPr>
        <w:pict>
          <v:rect id="_x0000_i1025" style="width:494.65pt;height:1.5pt" o:hralign="center" o:hrstd="t" o:hrnoshade="t" o:hr="t" fillcolor="black [3213]" stroked="f"/>
        </w:pict>
      </w:r>
    </w:p>
    <w:p w:rsidR="00A74C93" w:rsidRPr="00B4170A" w:rsidRDefault="00A74C93" w:rsidP="00A74C93">
      <w:pPr>
        <w:jc w:val="both"/>
        <w:rPr>
          <w:rFonts w:ascii="Segoe UI" w:hAnsi="Segoe UI" w:cs="Segoe UI"/>
          <w:i/>
          <w:sz w:val="16"/>
          <w:szCs w:val="16"/>
        </w:rPr>
      </w:pPr>
    </w:p>
    <w:p w:rsidR="007A708B" w:rsidRPr="00B4170A" w:rsidRDefault="006A3726" w:rsidP="006A3726">
      <w:pPr>
        <w:rPr>
          <w:rFonts w:ascii="Segoe UI" w:hAnsi="Segoe UI" w:cs="Segoe UI"/>
          <w:b/>
          <w:i/>
          <w:sz w:val="20"/>
          <w:szCs w:val="20"/>
        </w:rPr>
      </w:pPr>
      <w:r w:rsidRPr="00B4170A">
        <w:rPr>
          <w:rFonts w:ascii="Segoe UI" w:hAnsi="Segoe UI" w:cs="Segoe UI"/>
          <w:b/>
          <w:i/>
          <w:sz w:val="20"/>
          <w:szCs w:val="20"/>
        </w:rPr>
        <w:t>Middle management level professional with Electrical engineering background and with specialty in construction of power projects (T&amp;D), in a career spanning over 15 years across Pakistan and KSA, seeking assignment as…</w:t>
      </w:r>
    </w:p>
    <w:p w:rsidR="006A3726" w:rsidRDefault="006A3726" w:rsidP="00A74C93">
      <w:pPr>
        <w:jc w:val="both"/>
        <w:rPr>
          <w:rFonts w:ascii="Segoe UI" w:hAnsi="Segoe UI" w:cs="Segoe UI"/>
          <w:sz w:val="18"/>
          <w:szCs w:val="18"/>
        </w:rPr>
      </w:pPr>
    </w:p>
    <w:p w:rsidR="006A3726" w:rsidRPr="006A3726" w:rsidRDefault="00B4170A" w:rsidP="00413E54">
      <w:pPr>
        <w:rPr>
          <w:rFonts w:ascii="Arial Black" w:hAnsi="Arial Black" w:cs="Segoe UI"/>
          <w:color w:val="943634" w:themeColor="accent2" w:themeShade="BF"/>
        </w:rPr>
      </w:pPr>
      <w:r w:rsidRPr="006A3726">
        <w:rPr>
          <w:rFonts w:ascii="Arial Black" w:hAnsi="Arial Black" w:cs="Segoe UI"/>
          <w:color w:val="943634" w:themeColor="accent2" w:themeShade="BF"/>
        </w:rPr>
        <w:t>PROJECT MANAGER / SR. PROJECT MANAGER</w:t>
      </w:r>
    </w:p>
    <w:p w:rsidR="00413E54" w:rsidRPr="00413E54" w:rsidRDefault="00413E54" w:rsidP="00413E54">
      <w:pPr>
        <w:rPr>
          <w:rFonts w:ascii="Segoe UI" w:hAnsi="Segoe UI" w:cs="Segoe UI"/>
          <w:sz w:val="16"/>
          <w:szCs w:val="16"/>
        </w:rPr>
      </w:pPr>
    </w:p>
    <w:p w:rsidR="00413E54" w:rsidRPr="00413E54" w:rsidRDefault="00413E54" w:rsidP="009141EC">
      <w:pPr>
        <w:shd w:val="clear" w:color="auto" w:fill="DDD9C3" w:themeFill="background2" w:themeFillShade="E6"/>
        <w:rPr>
          <w:rFonts w:ascii="Segoe UI" w:hAnsi="Segoe UI" w:cs="Segoe UI"/>
          <w:b/>
          <w:sz w:val="18"/>
          <w:szCs w:val="18"/>
        </w:rPr>
      </w:pPr>
      <w:r w:rsidRPr="00413E54">
        <w:rPr>
          <w:rFonts w:ascii="Segoe UI" w:hAnsi="Segoe UI" w:cs="Segoe UI"/>
          <w:b/>
          <w:sz w:val="18"/>
          <w:szCs w:val="18"/>
        </w:rPr>
        <w:t>Profile Snapshots</w:t>
      </w:r>
    </w:p>
    <w:p w:rsidR="00413E54" w:rsidRPr="00413E54" w:rsidRDefault="00413E54" w:rsidP="009141EC">
      <w:pPr>
        <w:shd w:val="clear" w:color="auto" w:fill="DDD9C3" w:themeFill="background2" w:themeFillShade="E6"/>
        <w:jc w:val="both"/>
        <w:rPr>
          <w:rFonts w:ascii="Segoe UI" w:hAnsi="Segoe UI" w:cs="Segoe UI"/>
          <w:sz w:val="8"/>
          <w:szCs w:val="8"/>
        </w:rPr>
      </w:pPr>
    </w:p>
    <w:p w:rsidR="00413E54" w:rsidRDefault="006A3726"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413E54">
        <w:rPr>
          <w:rFonts w:ascii="Segoe UI" w:hAnsi="Segoe UI" w:cs="Segoe UI"/>
          <w:sz w:val="18"/>
          <w:szCs w:val="18"/>
        </w:rPr>
        <w:t>Working experience with project owners (Utility Co.) engineering companies, and broad based experience in post-contract EPCC project management mainly</w:t>
      </w:r>
      <w:r w:rsidR="00A2375C">
        <w:rPr>
          <w:rFonts w:ascii="Segoe UI" w:hAnsi="Segoe UI" w:cs="Segoe UI"/>
          <w:sz w:val="18"/>
          <w:szCs w:val="18"/>
        </w:rPr>
        <w:t xml:space="preserve"> encompassing EHV/HV</w:t>
      </w:r>
      <w:r w:rsidRPr="00413E54">
        <w:rPr>
          <w:rFonts w:ascii="Segoe UI" w:hAnsi="Segoe UI" w:cs="Segoe UI"/>
          <w:sz w:val="18"/>
          <w:szCs w:val="18"/>
        </w:rPr>
        <w:t>/MV substa</w:t>
      </w:r>
      <w:r w:rsidR="00A2375C">
        <w:rPr>
          <w:rFonts w:ascii="Segoe UI" w:hAnsi="Segoe UI" w:cs="Segoe UI"/>
          <w:sz w:val="18"/>
          <w:szCs w:val="18"/>
        </w:rPr>
        <w:t>tions &amp;</w:t>
      </w:r>
      <w:r w:rsidR="003351A8" w:rsidRPr="00413E54">
        <w:rPr>
          <w:rFonts w:ascii="Segoe UI" w:hAnsi="Segoe UI" w:cs="Segoe UI"/>
          <w:sz w:val="18"/>
          <w:szCs w:val="18"/>
        </w:rPr>
        <w:t xml:space="preserve"> associated protection &amp; control systems, andTransmission lines /</w:t>
      </w:r>
      <w:r w:rsidRPr="00413E54">
        <w:rPr>
          <w:rFonts w:ascii="Segoe UI" w:hAnsi="Segoe UI" w:cs="Segoe UI"/>
          <w:sz w:val="18"/>
          <w:szCs w:val="18"/>
        </w:rPr>
        <w:t xml:space="preserve"> Feeder </w:t>
      </w:r>
      <w:r w:rsidR="00413E54" w:rsidRPr="00413E54">
        <w:rPr>
          <w:rFonts w:ascii="Segoe UI" w:hAnsi="Segoe UI" w:cs="Segoe UI"/>
          <w:sz w:val="18"/>
          <w:szCs w:val="18"/>
        </w:rPr>
        <w:t>lines</w:t>
      </w:r>
    </w:p>
    <w:p w:rsidR="00A2375C" w:rsidRPr="00A2375C" w:rsidRDefault="00A2375C" w:rsidP="009141EC">
      <w:pPr>
        <w:shd w:val="clear" w:color="auto" w:fill="DDD9C3" w:themeFill="background2" w:themeFillShade="E6"/>
        <w:jc w:val="both"/>
        <w:rPr>
          <w:rFonts w:ascii="Segoe UI" w:hAnsi="Segoe UI" w:cs="Segoe UI"/>
          <w:sz w:val="4"/>
          <w:szCs w:val="4"/>
        </w:rPr>
      </w:pPr>
    </w:p>
    <w:p w:rsidR="00A2375C" w:rsidRDefault="00A2375C" w:rsidP="009141EC">
      <w:pPr>
        <w:pStyle w:val="ListParagraph"/>
        <w:numPr>
          <w:ilvl w:val="0"/>
          <w:numId w:val="3"/>
        </w:numPr>
        <w:shd w:val="clear" w:color="auto" w:fill="DDD9C3" w:themeFill="background2" w:themeFillShade="E6"/>
        <w:tabs>
          <w:tab w:val="left" w:pos="3705"/>
        </w:tabs>
        <w:spacing w:after="0" w:line="240" w:lineRule="auto"/>
        <w:jc w:val="both"/>
        <w:rPr>
          <w:rFonts w:ascii="Segoe UI" w:hAnsi="Segoe UI" w:cs="Segoe UI"/>
          <w:sz w:val="18"/>
          <w:szCs w:val="18"/>
        </w:rPr>
      </w:pPr>
      <w:r>
        <w:rPr>
          <w:rFonts w:ascii="Segoe UI" w:hAnsi="Segoe UI" w:cs="Segoe UI"/>
          <w:sz w:val="18"/>
          <w:szCs w:val="18"/>
        </w:rPr>
        <w:t>Leadership experience in managing &amp; controlling design &amp; construction programs, initiating construction engineering &amp; execution phase, expediting authority approvals &amp; permits, administering budgets, and ensuring smooth close out and handover</w:t>
      </w:r>
    </w:p>
    <w:p w:rsidR="00A2375C" w:rsidRPr="00A2375C" w:rsidRDefault="00A2375C" w:rsidP="009141EC">
      <w:pPr>
        <w:shd w:val="clear" w:color="auto" w:fill="DDD9C3" w:themeFill="background2" w:themeFillShade="E6"/>
        <w:tabs>
          <w:tab w:val="left" w:pos="3705"/>
        </w:tabs>
        <w:jc w:val="both"/>
        <w:rPr>
          <w:rFonts w:ascii="Segoe UI" w:hAnsi="Segoe UI" w:cs="Segoe UI"/>
          <w:sz w:val="4"/>
          <w:szCs w:val="4"/>
        </w:rPr>
      </w:pPr>
    </w:p>
    <w:p w:rsidR="00413E54" w:rsidRDefault="004A6DDB"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413E54">
        <w:rPr>
          <w:rFonts w:ascii="Segoe UI" w:hAnsi="Segoe UI" w:cs="Segoe UI"/>
          <w:sz w:val="18"/>
          <w:szCs w:val="18"/>
        </w:rPr>
        <w:t>Expertise in technical management of design</w:t>
      </w:r>
      <w:r w:rsidR="00413E54">
        <w:rPr>
          <w:rFonts w:ascii="Segoe UI" w:hAnsi="Segoe UI" w:cs="Segoe UI"/>
          <w:sz w:val="18"/>
          <w:szCs w:val="18"/>
        </w:rPr>
        <w:t>, design reviews</w:t>
      </w:r>
      <w:r w:rsidRPr="00413E54">
        <w:rPr>
          <w:rFonts w:ascii="Segoe UI" w:hAnsi="Segoe UI" w:cs="Segoe UI"/>
          <w:sz w:val="18"/>
          <w:szCs w:val="18"/>
        </w:rPr>
        <w:t>, submissions &amp; approvals, construction, testing and</w:t>
      </w:r>
      <w:r w:rsidR="00413E54" w:rsidRPr="00413E54">
        <w:rPr>
          <w:rFonts w:ascii="Segoe UI" w:hAnsi="Segoe UI" w:cs="Segoe UI"/>
          <w:sz w:val="18"/>
          <w:szCs w:val="18"/>
        </w:rPr>
        <w:t xml:space="preserve"> commissioning</w:t>
      </w:r>
    </w:p>
    <w:p w:rsidR="00A2375C" w:rsidRPr="00A2375C" w:rsidRDefault="00A2375C" w:rsidP="009141EC">
      <w:pPr>
        <w:shd w:val="clear" w:color="auto" w:fill="DDD9C3" w:themeFill="background2" w:themeFillShade="E6"/>
        <w:jc w:val="both"/>
        <w:rPr>
          <w:rFonts w:ascii="Segoe UI" w:hAnsi="Segoe UI" w:cs="Segoe UI"/>
          <w:sz w:val="4"/>
          <w:szCs w:val="4"/>
        </w:rPr>
      </w:pPr>
    </w:p>
    <w:p w:rsidR="00413E54" w:rsidRDefault="003351A8"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413E54">
        <w:rPr>
          <w:rFonts w:ascii="Segoe UI" w:hAnsi="Segoe UI" w:cs="Segoe UI"/>
          <w:sz w:val="18"/>
          <w:szCs w:val="18"/>
        </w:rPr>
        <w:t>Excellent planning, organization &amp; construction management skills, set out programs, establish resources &amp; logistics, schedule activities, and manage transition of projects strictly adhering to cost, quality and timeline parameters, while ensuring client satisfaction and projects productivity</w:t>
      </w:r>
    </w:p>
    <w:p w:rsidR="00A2375C" w:rsidRPr="00A2375C" w:rsidRDefault="00A2375C" w:rsidP="009141EC">
      <w:pPr>
        <w:shd w:val="clear" w:color="auto" w:fill="DDD9C3" w:themeFill="background2" w:themeFillShade="E6"/>
        <w:jc w:val="both"/>
        <w:rPr>
          <w:rFonts w:ascii="Segoe UI" w:hAnsi="Segoe UI" w:cs="Segoe UI"/>
          <w:sz w:val="4"/>
          <w:szCs w:val="4"/>
        </w:rPr>
      </w:pPr>
    </w:p>
    <w:p w:rsidR="00413E54" w:rsidRDefault="003351A8"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413E54">
        <w:rPr>
          <w:rFonts w:ascii="Segoe UI" w:hAnsi="Segoe UI" w:cs="Segoe UI"/>
          <w:sz w:val="18"/>
          <w:szCs w:val="18"/>
        </w:rPr>
        <w:t>Ability to closely work with multiple stakeholders and internal project management team</w:t>
      </w:r>
      <w:r w:rsidR="00413E54">
        <w:rPr>
          <w:rFonts w:ascii="Segoe UI" w:hAnsi="Segoe UI" w:cs="Segoe UI"/>
          <w:sz w:val="18"/>
          <w:szCs w:val="18"/>
        </w:rPr>
        <w:t>, while at the same time</w:t>
      </w:r>
      <w:r w:rsidRPr="00413E54">
        <w:rPr>
          <w:rFonts w:ascii="Segoe UI" w:hAnsi="Segoe UI" w:cs="Segoe UI"/>
          <w:sz w:val="18"/>
          <w:szCs w:val="18"/>
        </w:rPr>
        <w:t xml:space="preserve"> managing </w:t>
      </w:r>
      <w:r w:rsidR="00413E54">
        <w:rPr>
          <w:rFonts w:ascii="Segoe UI" w:hAnsi="Segoe UI" w:cs="Segoe UI"/>
          <w:sz w:val="18"/>
          <w:szCs w:val="18"/>
        </w:rPr>
        <w:t xml:space="preserve">project </w:t>
      </w:r>
      <w:r w:rsidRPr="00413E54">
        <w:rPr>
          <w:rFonts w:ascii="Segoe UI" w:hAnsi="Segoe UI" w:cs="Segoe UI"/>
          <w:sz w:val="18"/>
          <w:szCs w:val="18"/>
        </w:rPr>
        <w:t>interfaces and dependencies to bring out p</w:t>
      </w:r>
      <w:r w:rsidR="00413E54" w:rsidRPr="00413E54">
        <w:rPr>
          <w:rFonts w:ascii="Segoe UI" w:hAnsi="Segoe UI" w:cs="Segoe UI"/>
          <w:sz w:val="18"/>
          <w:szCs w:val="18"/>
        </w:rPr>
        <w:t>roject deliverables as per plan</w:t>
      </w:r>
    </w:p>
    <w:p w:rsidR="00A2375C" w:rsidRPr="00A2375C" w:rsidRDefault="00A2375C" w:rsidP="009141EC">
      <w:pPr>
        <w:shd w:val="clear" w:color="auto" w:fill="DDD9C3" w:themeFill="background2" w:themeFillShade="E6"/>
        <w:jc w:val="both"/>
        <w:rPr>
          <w:rFonts w:ascii="Segoe UI" w:hAnsi="Segoe UI" w:cs="Segoe UI"/>
          <w:sz w:val="4"/>
          <w:szCs w:val="4"/>
        </w:rPr>
      </w:pPr>
    </w:p>
    <w:p w:rsidR="00A2375C" w:rsidRDefault="00413E54"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A2375C">
        <w:rPr>
          <w:rFonts w:ascii="Segoe UI" w:hAnsi="Segoe UI" w:cs="Segoe UI"/>
          <w:sz w:val="18"/>
          <w:szCs w:val="18"/>
        </w:rPr>
        <w:t>Well versed with all aspects of design, international codes and standards, construction methodologies</w:t>
      </w:r>
      <w:r w:rsidR="00A2375C">
        <w:rPr>
          <w:rFonts w:ascii="Segoe UI" w:hAnsi="Segoe UI" w:cs="Segoe UI"/>
          <w:sz w:val="18"/>
          <w:szCs w:val="18"/>
        </w:rPr>
        <w:t>, applicable regulations</w:t>
      </w:r>
    </w:p>
    <w:p w:rsidR="00A2375C" w:rsidRPr="00A2375C" w:rsidRDefault="00A2375C" w:rsidP="009141EC">
      <w:pPr>
        <w:shd w:val="clear" w:color="auto" w:fill="DDD9C3" w:themeFill="background2" w:themeFillShade="E6"/>
        <w:jc w:val="both"/>
        <w:rPr>
          <w:rFonts w:ascii="Segoe UI" w:hAnsi="Segoe UI" w:cs="Segoe UI"/>
          <w:sz w:val="4"/>
          <w:szCs w:val="4"/>
        </w:rPr>
      </w:pPr>
    </w:p>
    <w:p w:rsidR="00413E54" w:rsidRDefault="00413E54"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A2375C">
        <w:rPr>
          <w:rFonts w:ascii="Segoe UI" w:hAnsi="Segoe UI" w:cs="Segoe UI"/>
          <w:sz w:val="18"/>
          <w:szCs w:val="18"/>
        </w:rPr>
        <w:t>Efficient in administering all contracts (design/consultancy/supply/construction), holistically managing  contractual obligations and entitlements, resolving contractual disputes, and implementing controls on changes</w:t>
      </w:r>
    </w:p>
    <w:p w:rsidR="00A2375C" w:rsidRPr="00A2375C" w:rsidRDefault="00A2375C" w:rsidP="009141EC">
      <w:pPr>
        <w:shd w:val="clear" w:color="auto" w:fill="DDD9C3" w:themeFill="background2" w:themeFillShade="E6"/>
        <w:jc w:val="both"/>
        <w:rPr>
          <w:rFonts w:ascii="Segoe UI" w:hAnsi="Segoe UI" w:cs="Segoe UI"/>
          <w:sz w:val="4"/>
          <w:szCs w:val="4"/>
        </w:rPr>
      </w:pPr>
    </w:p>
    <w:p w:rsidR="00413E54" w:rsidRDefault="00413E54" w:rsidP="009141EC">
      <w:pPr>
        <w:pStyle w:val="ListParagraph"/>
        <w:numPr>
          <w:ilvl w:val="0"/>
          <w:numId w:val="3"/>
        </w:numPr>
        <w:shd w:val="clear" w:color="auto" w:fill="DDD9C3" w:themeFill="background2" w:themeFillShade="E6"/>
        <w:spacing w:after="0" w:line="240" w:lineRule="auto"/>
        <w:jc w:val="both"/>
        <w:rPr>
          <w:rFonts w:ascii="Segoe UI" w:hAnsi="Segoe UI" w:cs="Segoe UI"/>
          <w:sz w:val="18"/>
          <w:szCs w:val="18"/>
        </w:rPr>
      </w:pPr>
      <w:r w:rsidRPr="00413E54">
        <w:rPr>
          <w:rFonts w:ascii="Segoe UI" w:hAnsi="Segoe UI" w:cs="Segoe UI"/>
          <w:sz w:val="18"/>
          <w:szCs w:val="18"/>
        </w:rPr>
        <w:t>Focused and result-oriented leader &amp; performance-driven team player with strong analytical, presentation, communication, interpersonal and problem solving skills; and ability to meet client expectations and stakeholders’ interests</w:t>
      </w:r>
    </w:p>
    <w:p w:rsidR="00413E54" w:rsidRPr="00A2375C" w:rsidRDefault="00413E54" w:rsidP="00A2375C">
      <w:pPr>
        <w:jc w:val="both"/>
        <w:rPr>
          <w:rFonts w:ascii="Segoe UI" w:hAnsi="Segoe UI" w:cs="Segoe UI"/>
          <w:sz w:val="16"/>
          <w:szCs w:val="16"/>
        </w:rPr>
      </w:pPr>
    </w:p>
    <w:p w:rsidR="006A3726" w:rsidRDefault="00413E54" w:rsidP="00413E54">
      <w:pPr>
        <w:rPr>
          <w:rFonts w:ascii="Segoe UI" w:hAnsi="Segoe UI" w:cs="Segoe UI"/>
          <w:sz w:val="18"/>
          <w:szCs w:val="18"/>
        </w:rPr>
      </w:pPr>
      <w:r>
        <w:rPr>
          <w:rFonts w:ascii="Segoe UI" w:hAnsi="Segoe UI" w:cs="Segoe UI"/>
          <w:b/>
          <w:sz w:val="18"/>
          <w:szCs w:val="18"/>
        </w:rPr>
        <w:t>Areas of E</w:t>
      </w:r>
      <w:r w:rsidR="003351A8" w:rsidRPr="003351A8">
        <w:rPr>
          <w:rFonts w:ascii="Segoe UI" w:hAnsi="Segoe UI" w:cs="Segoe UI"/>
          <w:b/>
          <w:sz w:val="18"/>
          <w:szCs w:val="18"/>
        </w:rPr>
        <w:t xml:space="preserve">xpertise </w:t>
      </w:r>
    </w:p>
    <w:p w:rsidR="003351A8" w:rsidRPr="003351A8" w:rsidRDefault="003351A8" w:rsidP="003351A8">
      <w:pPr>
        <w:jc w:val="both"/>
        <w:rPr>
          <w:rFonts w:ascii="Segoe UI" w:hAnsi="Segoe UI" w:cs="Segoe UI"/>
          <w:sz w:val="16"/>
          <w:szCs w:val="16"/>
        </w:rPr>
      </w:pPr>
    </w:p>
    <w:p w:rsidR="003351A8" w:rsidRPr="003351A8" w:rsidRDefault="003351A8" w:rsidP="003351A8">
      <w:pPr>
        <w:jc w:val="both"/>
        <w:rPr>
          <w:rFonts w:ascii="Segoe UI" w:hAnsi="Segoe UI" w:cs="Segoe UI"/>
          <w:sz w:val="18"/>
          <w:szCs w:val="18"/>
        </w:rPr>
        <w:sectPr w:rsidR="003351A8" w:rsidRPr="003351A8" w:rsidSect="00A74C93">
          <w:pgSz w:w="11907" w:h="16839" w:code="9"/>
          <w:pgMar w:top="576" w:right="576" w:bottom="576" w:left="576" w:header="720" w:footer="720" w:gutter="0"/>
          <w:cols w:space="720"/>
          <w:docGrid w:linePitch="360"/>
        </w:sectPr>
      </w:pP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lastRenderedPageBreak/>
        <w:t>Project Life Cycle Planning</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Design &amp; Engg, Coordination</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Resources &amp; Logistics Mgmt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Budgets &amp; Contracts Admin</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Site/Construction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lastRenderedPageBreak/>
        <w:t>Tech Submittals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Risk &amp; Conflicts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Project Coordination &amp; Control</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Safety &amp; Quality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Schedule Monitoring &amp; Control</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lastRenderedPageBreak/>
        <w:t>Operations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Performance Management</w:t>
      </w:r>
    </w:p>
    <w:p w:rsidR="003351A8" w:rsidRPr="00035417"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Stakeholders’ Coordination</w:t>
      </w:r>
    </w:p>
    <w:p w:rsidR="003351A8" w:rsidRDefault="003351A8" w:rsidP="003351A8">
      <w:pPr>
        <w:pStyle w:val="ListParagraph"/>
        <w:numPr>
          <w:ilvl w:val="0"/>
          <w:numId w:val="1"/>
        </w:numPr>
        <w:spacing w:after="0" w:line="240" w:lineRule="auto"/>
        <w:ind w:left="576"/>
        <w:rPr>
          <w:rFonts w:ascii="Segoe UI" w:hAnsi="Segoe UI" w:cs="Segoe UI"/>
          <w:sz w:val="18"/>
          <w:szCs w:val="18"/>
        </w:rPr>
      </w:pPr>
      <w:r w:rsidRPr="00035417">
        <w:rPr>
          <w:rFonts w:ascii="Segoe UI" w:hAnsi="Segoe UI" w:cs="Segoe UI"/>
          <w:sz w:val="18"/>
          <w:szCs w:val="18"/>
        </w:rPr>
        <w:t>Relationships Management</w:t>
      </w:r>
    </w:p>
    <w:p w:rsidR="003351A8" w:rsidRDefault="00413E54" w:rsidP="003351A8">
      <w:pPr>
        <w:pStyle w:val="ListParagraph"/>
        <w:numPr>
          <w:ilvl w:val="0"/>
          <w:numId w:val="1"/>
        </w:numPr>
        <w:spacing w:after="0" w:line="240" w:lineRule="auto"/>
        <w:ind w:left="576"/>
        <w:rPr>
          <w:rFonts w:ascii="Segoe UI" w:hAnsi="Segoe UI" w:cs="Segoe UI"/>
          <w:sz w:val="18"/>
          <w:szCs w:val="18"/>
        </w:rPr>
        <w:sectPr w:rsidR="003351A8" w:rsidSect="003351A8">
          <w:type w:val="continuous"/>
          <w:pgSz w:w="11907" w:h="16839" w:code="9"/>
          <w:pgMar w:top="576" w:right="576" w:bottom="576" w:left="576" w:header="720" w:footer="720" w:gutter="0"/>
          <w:cols w:num="3" w:space="720"/>
          <w:docGrid w:linePitch="360"/>
        </w:sectPr>
      </w:pPr>
      <w:r>
        <w:rPr>
          <w:rFonts w:ascii="Segoe UI" w:hAnsi="Segoe UI" w:cs="Segoe UI"/>
          <w:sz w:val="18"/>
          <w:szCs w:val="18"/>
        </w:rPr>
        <w:t xml:space="preserve">Team Mgmt and </w:t>
      </w:r>
      <w:r w:rsidR="00CB5F74">
        <w:rPr>
          <w:rFonts w:ascii="Segoe UI" w:hAnsi="Segoe UI" w:cs="Segoe UI"/>
          <w:sz w:val="18"/>
          <w:szCs w:val="18"/>
        </w:rPr>
        <w:t>Leadership</w:t>
      </w:r>
    </w:p>
    <w:p w:rsidR="003351A8" w:rsidRPr="00CB5F74" w:rsidRDefault="003351A8" w:rsidP="003351A8">
      <w:pPr>
        <w:jc w:val="both"/>
        <w:rPr>
          <w:rFonts w:ascii="Segoe UI" w:hAnsi="Segoe UI" w:cs="Segoe UI"/>
          <w:sz w:val="16"/>
          <w:szCs w:val="16"/>
          <w:vertAlign w:val="superscript"/>
        </w:rPr>
      </w:pPr>
    </w:p>
    <w:p w:rsidR="00CB5F74" w:rsidRPr="002B4DBB" w:rsidRDefault="000A0ABE" w:rsidP="00CB5F74">
      <w:pPr>
        <w:pBdr>
          <w:bottom w:val="single" w:sz="12" w:space="1" w:color="808080" w:themeColor="background1" w:themeShade="80"/>
        </w:pBdr>
        <w:jc w:val="both"/>
        <w:rPr>
          <w:rFonts w:ascii="Arial Black" w:hAnsi="Arial Black" w:cs="Segoe UI"/>
          <w:smallCaps/>
          <w:sz w:val="21"/>
          <w:szCs w:val="21"/>
        </w:rPr>
      </w:pPr>
      <w:r>
        <w:rPr>
          <w:rFonts w:ascii="Arial Black" w:hAnsi="Arial Black" w:cs="Segoe UI"/>
          <w:smallCaps/>
          <w:sz w:val="21"/>
          <w:szCs w:val="21"/>
        </w:rPr>
        <w:t>Key Functional Skills</w:t>
      </w:r>
    </w:p>
    <w:p w:rsidR="00CB5F74" w:rsidRPr="000A0ABE" w:rsidRDefault="00CB5F74" w:rsidP="003351A8">
      <w:pPr>
        <w:jc w:val="both"/>
        <w:rPr>
          <w:rFonts w:ascii="Segoe UI" w:hAnsi="Segoe UI" w:cs="Segoe UI"/>
          <w:sz w:val="16"/>
          <w:szCs w:val="16"/>
          <w:u w:val="single"/>
        </w:rPr>
      </w:pPr>
    </w:p>
    <w:p w:rsidR="00CB5F74" w:rsidRPr="00CB5F74" w:rsidRDefault="00CB5F74" w:rsidP="00CB5F74">
      <w:pPr>
        <w:pStyle w:val="ListParagraph"/>
        <w:numPr>
          <w:ilvl w:val="0"/>
          <w:numId w:val="6"/>
        </w:numPr>
        <w:spacing w:after="0" w:line="240" w:lineRule="auto"/>
        <w:jc w:val="both"/>
        <w:rPr>
          <w:rFonts w:ascii="Segoe UI" w:hAnsi="Segoe UI" w:cs="Segoe UI"/>
          <w:sz w:val="18"/>
          <w:szCs w:val="18"/>
          <w:lang w:val="en-GB"/>
        </w:rPr>
      </w:pPr>
      <w:r w:rsidRPr="00CB5F74">
        <w:rPr>
          <w:rFonts w:ascii="Segoe UI" w:hAnsi="Segoe UI" w:cs="Segoe UI"/>
          <w:sz w:val="18"/>
          <w:szCs w:val="18"/>
          <w:lang w:val="en-GB"/>
        </w:rPr>
        <w:t>Evaluate and review contractors and vendors’ technical submittals and facilitate approvals before commencement of works</w:t>
      </w:r>
    </w:p>
    <w:p w:rsidR="00CB5F74" w:rsidRPr="00CB5F74" w:rsidRDefault="00CB5F74" w:rsidP="00CB5F74">
      <w:pPr>
        <w:pStyle w:val="ListParagraph"/>
        <w:numPr>
          <w:ilvl w:val="0"/>
          <w:numId w:val="6"/>
        </w:numPr>
        <w:autoSpaceDE w:val="0"/>
        <w:autoSpaceDN w:val="0"/>
        <w:adjustRightInd w:val="0"/>
        <w:spacing w:after="0" w:line="240" w:lineRule="auto"/>
        <w:jc w:val="both"/>
        <w:rPr>
          <w:rFonts w:ascii="Segoe UI" w:hAnsi="Segoe UI" w:cs="Segoe UI"/>
          <w:sz w:val="18"/>
          <w:szCs w:val="18"/>
        </w:rPr>
      </w:pPr>
      <w:r w:rsidRPr="00CB5F74">
        <w:rPr>
          <w:rFonts w:ascii="Segoe UI" w:hAnsi="Segoe UI" w:cs="Segoe UI"/>
          <w:sz w:val="18"/>
          <w:szCs w:val="18"/>
        </w:rPr>
        <w:t>Review submittals in terms of layout design, materials, drawings, method statements, Inspection &amp; Test Plans (ITPs), as-built drawings, as well as technical and progress documents</w:t>
      </w:r>
    </w:p>
    <w:p w:rsidR="00CB5F74" w:rsidRPr="00CB5F74" w:rsidRDefault="00CB5F74" w:rsidP="00CB5F74">
      <w:pPr>
        <w:numPr>
          <w:ilvl w:val="0"/>
          <w:numId w:val="6"/>
        </w:numPr>
        <w:jc w:val="both"/>
        <w:rPr>
          <w:rFonts w:ascii="Segoe UI" w:hAnsi="Segoe UI" w:cs="Segoe UI"/>
          <w:sz w:val="18"/>
          <w:szCs w:val="18"/>
        </w:rPr>
      </w:pPr>
      <w:r w:rsidRPr="00CB5F74">
        <w:rPr>
          <w:rFonts w:ascii="Segoe UI" w:hAnsi="Segoe UI" w:cs="Segoe UI"/>
          <w:sz w:val="18"/>
          <w:szCs w:val="18"/>
        </w:rPr>
        <w:t>Ensure adherence to client project standards by the EPC Contractors, in the execution of the projects</w:t>
      </w:r>
    </w:p>
    <w:p w:rsidR="00CB5F74" w:rsidRPr="00CB5F74" w:rsidRDefault="00CB5F74" w:rsidP="00CB5F74">
      <w:pPr>
        <w:pStyle w:val="ListParagraph"/>
        <w:numPr>
          <w:ilvl w:val="0"/>
          <w:numId w:val="6"/>
        </w:numPr>
        <w:autoSpaceDE w:val="0"/>
        <w:autoSpaceDN w:val="0"/>
        <w:adjustRightInd w:val="0"/>
        <w:spacing w:after="0" w:line="240" w:lineRule="auto"/>
        <w:jc w:val="both"/>
        <w:rPr>
          <w:rFonts w:ascii="Segoe UI" w:hAnsi="Segoe UI" w:cs="Segoe UI"/>
          <w:sz w:val="18"/>
          <w:szCs w:val="18"/>
        </w:rPr>
      </w:pPr>
      <w:r w:rsidRPr="00CB5F74">
        <w:rPr>
          <w:rFonts w:ascii="Segoe UI" w:hAnsi="Segoe UI" w:cs="Segoe UI"/>
          <w:sz w:val="18"/>
          <w:szCs w:val="18"/>
        </w:rPr>
        <w:t>Attend technical and p</w:t>
      </w:r>
      <w:r>
        <w:rPr>
          <w:rFonts w:ascii="Segoe UI" w:hAnsi="Segoe UI" w:cs="Segoe UI"/>
          <w:sz w:val="18"/>
          <w:szCs w:val="18"/>
        </w:rPr>
        <w:t>rogress meetings with the consultant</w:t>
      </w:r>
      <w:r w:rsidRPr="00CB5F74">
        <w:rPr>
          <w:rFonts w:ascii="Segoe UI" w:hAnsi="Segoe UI" w:cs="Segoe UI"/>
          <w:sz w:val="18"/>
          <w:szCs w:val="18"/>
        </w:rPr>
        <w:t>,</w:t>
      </w:r>
      <w:r>
        <w:rPr>
          <w:rFonts w:ascii="Segoe UI" w:hAnsi="Segoe UI" w:cs="Segoe UI"/>
          <w:sz w:val="18"/>
          <w:szCs w:val="18"/>
        </w:rPr>
        <w:t xml:space="preserve"> contractor</w:t>
      </w:r>
      <w:r w:rsidRPr="00CB5F74">
        <w:rPr>
          <w:rFonts w:ascii="Segoe UI" w:hAnsi="Segoe UI" w:cs="Segoe UI"/>
          <w:sz w:val="18"/>
          <w:szCs w:val="18"/>
        </w:rPr>
        <w:t>, and suppliers</w:t>
      </w:r>
    </w:p>
    <w:p w:rsidR="00CB5F74" w:rsidRPr="00CB5F74" w:rsidRDefault="00CB5F74" w:rsidP="00CB5F74">
      <w:pPr>
        <w:pStyle w:val="ListParagraph"/>
        <w:numPr>
          <w:ilvl w:val="0"/>
          <w:numId w:val="6"/>
        </w:numPr>
        <w:autoSpaceDE w:val="0"/>
        <w:autoSpaceDN w:val="0"/>
        <w:adjustRightInd w:val="0"/>
        <w:spacing w:after="0" w:line="240" w:lineRule="auto"/>
        <w:jc w:val="both"/>
        <w:rPr>
          <w:rFonts w:ascii="Segoe UI" w:hAnsi="Segoe UI" w:cs="Segoe UI"/>
          <w:sz w:val="18"/>
          <w:szCs w:val="18"/>
        </w:rPr>
      </w:pPr>
      <w:r w:rsidRPr="00CB5F74">
        <w:rPr>
          <w:rFonts w:ascii="Segoe UI" w:hAnsi="Segoe UI" w:cs="Segoe UI"/>
          <w:sz w:val="18"/>
          <w:szCs w:val="18"/>
          <w:lang w:val="en-GB"/>
        </w:rPr>
        <w:t>Verify conformity of equipment provided by the EPC Contractors with approved specifications stipulated Contract Document</w:t>
      </w:r>
    </w:p>
    <w:p w:rsidR="00CB5F74" w:rsidRPr="00CB5F74" w:rsidRDefault="00CB5F74" w:rsidP="00CB5F74">
      <w:pPr>
        <w:pStyle w:val="ListParagraph"/>
        <w:numPr>
          <w:ilvl w:val="0"/>
          <w:numId w:val="6"/>
        </w:numPr>
        <w:spacing w:after="0" w:line="240" w:lineRule="auto"/>
        <w:jc w:val="both"/>
        <w:rPr>
          <w:rFonts w:ascii="Segoe UI" w:hAnsi="Segoe UI" w:cs="Segoe UI"/>
          <w:sz w:val="18"/>
          <w:szCs w:val="18"/>
        </w:rPr>
      </w:pPr>
      <w:r w:rsidRPr="00CB5F74">
        <w:rPr>
          <w:rFonts w:ascii="Segoe UI" w:hAnsi="Segoe UI" w:cs="Segoe UI"/>
          <w:sz w:val="18"/>
          <w:szCs w:val="18"/>
        </w:rPr>
        <w:t>Implement project execution as per program, and monitor day to day works to ensure adherence to schedule</w:t>
      </w:r>
    </w:p>
    <w:p w:rsidR="00CB5F74" w:rsidRPr="00CB5F74" w:rsidRDefault="00CB5F74" w:rsidP="00CB5F74">
      <w:pPr>
        <w:pStyle w:val="ListParagraph"/>
        <w:numPr>
          <w:ilvl w:val="0"/>
          <w:numId w:val="6"/>
        </w:numPr>
        <w:spacing w:after="0" w:line="240" w:lineRule="auto"/>
        <w:jc w:val="both"/>
        <w:rPr>
          <w:rFonts w:ascii="Segoe UI" w:hAnsi="Segoe UI" w:cs="Segoe UI"/>
          <w:sz w:val="18"/>
          <w:szCs w:val="18"/>
        </w:rPr>
      </w:pPr>
      <w:r w:rsidRPr="00CB5F74">
        <w:rPr>
          <w:rFonts w:ascii="Segoe UI" w:hAnsi="Segoe UI" w:cs="Segoe UI"/>
          <w:sz w:val="18"/>
          <w:szCs w:val="18"/>
        </w:rPr>
        <w:t>Resolve all technical issues towards timely execution of project, in coordination with client and contractor</w:t>
      </w:r>
    </w:p>
    <w:p w:rsidR="00CB5F74" w:rsidRPr="00CB5F74" w:rsidRDefault="00CB5F74" w:rsidP="00CB5F74">
      <w:pPr>
        <w:pStyle w:val="ListParagraph"/>
        <w:numPr>
          <w:ilvl w:val="0"/>
          <w:numId w:val="6"/>
        </w:numPr>
        <w:tabs>
          <w:tab w:val="left" w:pos="1845"/>
        </w:tabs>
        <w:spacing w:after="0" w:line="240" w:lineRule="auto"/>
        <w:jc w:val="both"/>
        <w:rPr>
          <w:rFonts w:ascii="Segoe UI" w:hAnsi="Segoe UI" w:cs="Segoe UI"/>
          <w:sz w:val="18"/>
          <w:szCs w:val="18"/>
        </w:rPr>
      </w:pPr>
      <w:r w:rsidRPr="00CB5F74">
        <w:rPr>
          <w:rFonts w:ascii="Segoe UI" w:hAnsi="Segoe UI" w:cs="Segoe UI"/>
          <w:noProof/>
          <w:color w:val="000000"/>
          <w:sz w:val="18"/>
          <w:szCs w:val="18"/>
        </w:rPr>
        <w:t>Coordinate, s</w:t>
      </w:r>
      <w:r>
        <w:rPr>
          <w:rFonts w:ascii="Segoe UI" w:hAnsi="Segoe UI" w:cs="Segoe UI"/>
          <w:noProof/>
          <w:color w:val="000000"/>
          <w:sz w:val="18"/>
          <w:szCs w:val="18"/>
        </w:rPr>
        <w:t>upervise &amp; witness Routine tests, FAT/SA</w:t>
      </w:r>
      <w:r w:rsidRPr="00CB5F74">
        <w:rPr>
          <w:rFonts w:ascii="Segoe UI" w:hAnsi="Segoe UI" w:cs="Segoe UI"/>
          <w:noProof/>
          <w:color w:val="000000"/>
          <w:sz w:val="18"/>
          <w:szCs w:val="18"/>
        </w:rPr>
        <w:t>, pre-commissioning and commissioning activities of electrical installations</w:t>
      </w:r>
    </w:p>
    <w:p w:rsidR="00CB5F74" w:rsidRPr="00CB5F74" w:rsidRDefault="00CB5F74" w:rsidP="00CB5F74">
      <w:pPr>
        <w:numPr>
          <w:ilvl w:val="0"/>
          <w:numId w:val="6"/>
        </w:numPr>
        <w:tabs>
          <w:tab w:val="left" w:pos="-1440"/>
          <w:tab w:val="left" w:pos="-720"/>
          <w:tab w:val="left" w:pos="709"/>
          <w:tab w:val="left" w:pos="1152"/>
          <w:tab w:val="left" w:pos="2592"/>
          <w:tab w:val="left" w:pos="3600"/>
        </w:tabs>
        <w:suppressAutoHyphens/>
        <w:contextualSpacing/>
        <w:jc w:val="both"/>
        <w:rPr>
          <w:rFonts w:ascii="Segoe UI" w:hAnsi="Segoe UI" w:cs="Segoe UI"/>
          <w:sz w:val="18"/>
          <w:szCs w:val="18"/>
        </w:rPr>
      </w:pPr>
      <w:r w:rsidRPr="00CB5F74">
        <w:rPr>
          <w:rFonts w:ascii="Segoe UI" w:hAnsi="Segoe UI" w:cs="Segoe UI"/>
          <w:sz w:val="18"/>
          <w:szCs w:val="18"/>
        </w:rPr>
        <w:t>Coordinate with Engineering Consultants, Contractors &amp; Vendors, and monitor project progress at all stages of the projects</w:t>
      </w:r>
    </w:p>
    <w:p w:rsidR="00CB5F74" w:rsidRPr="00CB5F74" w:rsidRDefault="00CB5F74" w:rsidP="00CB5F74">
      <w:pPr>
        <w:numPr>
          <w:ilvl w:val="0"/>
          <w:numId w:val="6"/>
        </w:numPr>
        <w:tabs>
          <w:tab w:val="left" w:pos="-1440"/>
          <w:tab w:val="left" w:pos="-720"/>
          <w:tab w:val="left" w:pos="709"/>
          <w:tab w:val="left" w:pos="1152"/>
          <w:tab w:val="left" w:pos="2592"/>
          <w:tab w:val="left" w:pos="3600"/>
        </w:tabs>
        <w:suppressAutoHyphens/>
        <w:contextualSpacing/>
        <w:jc w:val="both"/>
        <w:rPr>
          <w:rFonts w:ascii="Segoe UI" w:hAnsi="Segoe UI" w:cs="Segoe UI"/>
          <w:sz w:val="18"/>
          <w:szCs w:val="18"/>
        </w:rPr>
      </w:pPr>
      <w:r w:rsidRPr="00CB5F74">
        <w:rPr>
          <w:rFonts w:ascii="Segoe UI" w:hAnsi="Segoe UI" w:cs="Segoe UI"/>
          <w:sz w:val="18"/>
          <w:szCs w:val="18"/>
        </w:rPr>
        <w:t>Participate in planning &amp; scheduling of the project, organize Engineering Support for Procurement, Construction, Commissioning, and Network switching operations</w:t>
      </w:r>
    </w:p>
    <w:p w:rsidR="00CB5F74" w:rsidRPr="00CB5F74" w:rsidRDefault="00CB5F74" w:rsidP="00CB5F74">
      <w:pPr>
        <w:pStyle w:val="ListParagraph"/>
        <w:numPr>
          <w:ilvl w:val="0"/>
          <w:numId w:val="6"/>
        </w:numPr>
        <w:spacing w:after="0" w:line="240" w:lineRule="auto"/>
        <w:jc w:val="both"/>
        <w:rPr>
          <w:rFonts w:ascii="Segoe UI" w:hAnsi="Segoe UI" w:cs="Segoe UI"/>
          <w:sz w:val="18"/>
          <w:szCs w:val="18"/>
          <w:lang w:val="en-GB"/>
        </w:rPr>
      </w:pPr>
      <w:r w:rsidRPr="00CB5F74">
        <w:rPr>
          <w:rFonts w:ascii="Segoe UI" w:hAnsi="Segoe UI" w:cs="Segoe UI"/>
          <w:sz w:val="18"/>
          <w:szCs w:val="18"/>
          <w:lang w:val="en-GB"/>
        </w:rPr>
        <w:t>Track &amp; monitor projects progress with respect to budgeted cost &amp; schedule to prevent time &amp; cost overruns</w:t>
      </w:r>
    </w:p>
    <w:p w:rsidR="00CB5F74" w:rsidRPr="00CB5F74" w:rsidRDefault="00CB5F74" w:rsidP="00CB5F74">
      <w:pPr>
        <w:pStyle w:val="ListParagraph"/>
        <w:numPr>
          <w:ilvl w:val="0"/>
          <w:numId w:val="6"/>
        </w:numPr>
        <w:spacing w:after="0" w:line="240" w:lineRule="auto"/>
        <w:jc w:val="both"/>
        <w:rPr>
          <w:rFonts w:ascii="Segoe UI" w:hAnsi="Segoe UI" w:cs="Segoe UI"/>
          <w:sz w:val="18"/>
          <w:szCs w:val="18"/>
          <w:lang w:val="en-GB"/>
        </w:rPr>
      </w:pPr>
      <w:r w:rsidRPr="00CB5F74">
        <w:rPr>
          <w:rFonts w:ascii="Segoe UI" w:hAnsi="Segoe UI" w:cs="Segoe UI"/>
          <w:sz w:val="18"/>
          <w:szCs w:val="18"/>
          <w:lang w:val="en-GB"/>
        </w:rPr>
        <w:t xml:space="preserve">Implement QA / QC procedures as per specified norms and standards, work systems and document controls </w:t>
      </w:r>
    </w:p>
    <w:p w:rsidR="00CB5F74" w:rsidRPr="00CB5F74" w:rsidRDefault="00CB5F74" w:rsidP="00CB5F74">
      <w:pPr>
        <w:pStyle w:val="ListParagraph"/>
        <w:numPr>
          <w:ilvl w:val="0"/>
          <w:numId w:val="6"/>
        </w:numPr>
        <w:spacing w:after="0" w:line="240" w:lineRule="auto"/>
        <w:jc w:val="both"/>
        <w:rPr>
          <w:rFonts w:ascii="Segoe UI" w:hAnsi="Segoe UI" w:cs="Segoe UI"/>
          <w:bCs/>
          <w:sz w:val="18"/>
          <w:szCs w:val="18"/>
          <w:lang w:val="en-GB"/>
        </w:rPr>
      </w:pPr>
      <w:r w:rsidRPr="00CB5F74">
        <w:rPr>
          <w:rFonts w:ascii="Segoe UI" w:hAnsi="Segoe UI" w:cs="Segoe UI"/>
          <w:sz w:val="18"/>
          <w:szCs w:val="18"/>
          <w:lang w:val="en-GB"/>
        </w:rPr>
        <w:t>Direct &amp; control on-site construction activities of projects in adherence with schedule and contract specifications</w:t>
      </w:r>
    </w:p>
    <w:p w:rsidR="00CB5F74" w:rsidRPr="00CB5F74" w:rsidRDefault="00CB5F74" w:rsidP="00CB5F74">
      <w:pPr>
        <w:pStyle w:val="ListParagraph"/>
        <w:numPr>
          <w:ilvl w:val="0"/>
          <w:numId w:val="6"/>
        </w:numPr>
        <w:spacing w:after="0" w:line="240" w:lineRule="auto"/>
        <w:jc w:val="both"/>
        <w:rPr>
          <w:rFonts w:ascii="Segoe UI" w:hAnsi="Segoe UI" w:cs="Segoe UI"/>
          <w:bCs/>
          <w:sz w:val="18"/>
          <w:szCs w:val="18"/>
          <w:lang w:val="en-GB"/>
        </w:rPr>
      </w:pPr>
      <w:r w:rsidRPr="00CB5F74">
        <w:rPr>
          <w:rFonts w:ascii="Segoe UI" w:hAnsi="Segoe UI" w:cs="Segoe UI"/>
          <w:sz w:val="18"/>
          <w:szCs w:val="18"/>
          <w:lang w:val="en-GB"/>
        </w:rPr>
        <w:t>Resolve all disputes, conflicts, techno-commercial issues working with internal team, contractor &amp; vendors</w:t>
      </w:r>
    </w:p>
    <w:p w:rsidR="00CB5F74" w:rsidRPr="000A0ABE" w:rsidRDefault="00CB5F74" w:rsidP="00CB5F74">
      <w:pPr>
        <w:pStyle w:val="ListParagraph"/>
        <w:numPr>
          <w:ilvl w:val="0"/>
          <w:numId w:val="6"/>
        </w:numPr>
        <w:spacing w:after="0" w:line="240" w:lineRule="auto"/>
        <w:jc w:val="both"/>
        <w:rPr>
          <w:rFonts w:ascii="Segoe UI" w:hAnsi="Segoe UI" w:cs="Segoe UI"/>
          <w:bCs/>
          <w:sz w:val="18"/>
          <w:szCs w:val="18"/>
          <w:lang w:val="en-GB"/>
        </w:rPr>
      </w:pPr>
      <w:r w:rsidRPr="00CB5F74">
        <w:rPr>
          <w:rFonts w:ascii="Segoe UI" w:hAnsi="Segoe UI" w:cs="Segoe UI"/>
          <w:sz w:val="18"/>
          <w:szCs w:val="18"/>
          <w:lang w:val="en-GB"/>
        </w:rPr>
        <w:t xml:space="preserve">Manage </w:t>
      </w:r>
      <w:r>
        <w:rPr>
          <w:rFonts w:ascii="Segoe UI" w:hAnsi="Segoe UI" w:cs="Segoe UI"/>
          <w:sz w:val="18"/>
          <w:szCs w:val="18"/>
          <w:lang w:val="en-GB"/>
        </w:rPr>
        <w:t>takeover</w:t>
      </w:r>
      <w:r w:rsidRPr="00CB5F74">
        <w:rPr>
          <w:rFonts w:ascii="Segoe UI" w:hAnsi="Segoe UI" w:cs="Segoe UI"/>
          <w:sz w:val="18"/>
          <w:szCs w:val="18"/>
          <w:lang w:val="en-GB"/>
        </w:rPr>
        <w:t xml:space="preserve"> process and documentation as per protocol, and successful close out of projects</w:t>
      </w:r>
    </w:p>
    <w:p w:rsidR="000A0ABE" w:rsidRPr="000A0ABE" w:rsidRDefault="000A0ABE" w:rsidP="000A0ABE">
      <w:pPr>
        <w:jc w:val="both"/>
        <w:rPr>
          <w:rFonts w:ascii="Segoe UI" w:hAnsi="Segoe UI" w:cs="Segoe UI"/>
          <w:bCs/>
          <w:sz w:val="16"/>
          <w:szCs w:val="16"/>
          <w:lang w:val="en-GB"/>
        </w:rPr>
      </w:pPr>
    </w:p>
    <w:p w:rsidR="000A0ABE" w:rsidRPr="002B4DBB" w:rsidRDefault="000A0ABE" w:rsidP="000A0ABE">
      <w:pPr>
        <w:pBdr>
          <w:bottom w:val="single" w:sz="12" w:space="1" w:color="808080" w:themeColor="background1" w:themeShade="80"/>
        </w:pBdr>
        <w:jc w:val="both"/>
        <w:rPr>
          <w:rFonts w:ascii="Arial Black" w:hAnsi="Arial Black" w:cs="Segoe UI"/>
          <w:smallCaps/>
          <w:sz w:val="21"/>
          <w:szCs w:val="21"/>
        </w:rPr>
      </w:pPr>
      <w:r>
        <w:rPr>
          <w:rFonts w:ascii="Arial Black" w:hAnsi="Arial Black" w:cs="Segoe UI"/>
          <w:smallCaps/>
          <w:sz w:val="21"/>
          <w:szCs w:val="21"/>
        </w:rPr>
        <w:t>Experience Summary</w:t>
      </w:r>
    </w:p>
    <w:p w:rsidR="000A0ABE" w:rsidRPr="000A0ABE" w:rsidRDefault="000A0ABE" w:rsidP="000A0ABE">
      <w:pPr>
        <w:jc w:val="both"/>
        <w:rPr>
          <w:rFonts w:ascii="Segoe UI" w:hAnsi="Segoe UI" w:cs="Segoe UI"/>
          <w:bCs/>
          <w:sz w:val="16"/>
          <w:szCs w:val="16"/>
          <w:lang w:val="en-GB"/>
        </w:rPr>
      </w:pPr>
    </w:p>
    <w:p w:rsidR="002C2292" w:rsidRPr="000A0ABE" w:rsidRDefault="002C2292" w:rsidP="002C2292">
      <w:pPr>
        <w:jc w:val="both"/>
        <w:rPr>
          <w:rFonts w:ascii="Segoe UI" w:hAnsi="Segoe UI" w:cs="Segoe UI"/>
          <w:b/>
          <w:bCs/>
          <w:sz w:val="20"/>
          <w:szCs w:val="20"/>
          <w:lang w:val="en-GB"/>
        </w:rPr>
      </w:pPr>
      <w:r w:rsidRPr="000A0ABE">
        <w:rPr>
          <w:rFonts w:ascii="Segoe UI" w:hAnsi="Segoe UI" w:cs="Segoe UI"/>
          <w:b/>
          <w:bCs/>
          <w:color w:val="943634" w:themeColor="accent2" w:themeShade="BF"/>
          <w:sz w:val="20"/>
          <w:szCs w:val="20"/>
          <w:lang w:val="en-GB"/>
        </w:rPr>
        <w:t>Project Manager</w:t>
      </w:r>
      <w:r w:rsidRPr="000A0ABE">
        <w:rPr>
          <w:rFonts w:ascii="Segoe UI" w:hAnsi="Segoe UI" w:cs="Segoe UI"/>
          <w:b/>
          <w:bCs/>
          <w:sz w:val="20"/>
          <w:szCs w:val="20"/>
          <w:lang w:val="en-GB"/>
        </w:rPr>
        <w:t xml:space="preserve"> | </w:t>
      </w:r>
      <w:r>
        <w:rPr>
          <w:rFonts w:ascii="Segoe UI" w:hAnsi="Segoe UI" w:cs="Segoe UI"/>
          <w:b/>
          <w:bCs/>
          <w:sz w:val="20"/>
          <w:szCs w:val="20"/>
          <w:lang w:val="en-GB"/>
        </w:rPr>
        <w:t>National Contracting Company - Dubai, UAE</w:t>
      </w:r>
      <w:r w:rsidRPr="000A0ABE">
        <w:rPr>
          <w:rFonts w:ascii="Segoe UI" w:hAnsi="Segoe UI" w:cs="Segoe UI"/>
          <w:b/>
          <w:bCs/>
          <w:sz w:val="20"/>
          <w:szCs w:val="20"/>
          <w:lang w:val="en-GB"/>
        </w:rPr>
        <w:tab/>
      </w:r>
      <w:r w:rsidRPr="000A0ABE">
        <w:rPr>
          <w:rFonts w:ascii="Segoe UI" w:hAnsi="Segoe UI" w:cs="Segoe UI"/>
          <w:b/>
          <w:bCs/>
          <w:sz w:val="20"/>
          <w:szCs w:val="20"/>
          <w:lang w:val="en-GB"/>
        </w:rPr>
        <w:tab/>
      </w:r>
      <w:r w:rsidRPr="000A0ABE">
        <w:rPr>
          <w:rFonts w:ascii="Segoe UI" w:hAnsi="Segoe UI" w:cs="Segoe UI"/>
          <w:b/>
          <w:bCs/>
          <w:sz w:val="20"/>
          <w:szCs w:val="20"/>
          <w:lang w:val="en-GB"/>
        </w:rPr>
        <w:tab/>
      </w:r>
      <w:r w:rsidRPr="000A0ABE">
        <w:rPr>
          <w:rFonts w:ascii="Segoe UI" w:hAnsi="Segoe UI" w:cs="Segoe UI"/>
          <w:b/>
          <w:bCs/>
          <w:sz w:val="20"/>
          <w:szCs w:val="20"/>
          <w:lang w:val="en-GB"/>
        </w:rPr>
        <w:tab/>
      </w:r>
      <w:r>
        <w:rPr>
          <w:rFonts w:ascii="Segoe UI" w:hAnsi="Segoe UI" w:cs="Segoe UI"/>
          <w:b/>
          <w:bCs/>
          <w:sz w:val="20"/>
          <w:szCs w:val="20"/>
          <w:lang w:val="en-GB"/>
        </w:rPr>
        <w:t xml:space="preserve">April 2018 </w:t>
      </w:r>
      <w:r w:rsidRPr="000A0ABE">
        <w:rPr>
          <w:rFonts w:ascii="Segoe UI" w:hAnsi="Segoe UI" w:cs="Segoe UI"/>
          <w:b/>
          <w:bCs/>
          <w:sz w:val="20"/>
          <w:szCs w:val="20"/>
          <w:lang w:val="en-GB"/>
        </w:rPr>
        <w:t>onwards</w:t>
      </w:r>
    </w:p>
    <w:p w:rsidR="002C2292" w:rsidRPr="000A0ABE" w:rsidRDefault="002C2292" w:rsidP="002C2292">
      <w:pPr>
        <w:jc w:val="both"/>
        <w:rPr>
          <w:rFonts w:ascii="Segoe UI" w:hAnsi="Segoe UI" w:cs="Segoe UI"/>
          <w:bCs/>
          <w:sz w:val="10"/>
          <w:szCs w:val="10"/>
          <w:u w:val="single"/>
          <w:lang w:val="en-GB"/>
        </w:rPr>
      </w:pPr>
    </w:p>
    <w:p w:rsidR="002C2292" w:rsidRPr="000A0ABE" w:rsidRDefault="002C2292" w:rsidP="002C2292">
      <w:pPr>
        <w:jc w:val="both"/>
        <w:rPr>
          <w:rFonts w:ascii="Segoe UI" w:hAnsi="Segoe UI" w:cs="Segoe UI"/>
          <w:bCs/>
          <w:color w:val="595959" w:themeColor="text1" w:themeTint="A6"/>
          <w:sz w:val="18"/>
          <w:szCs w:val="18"/>
          <w:lang w:val="en-GB"/>
        </w:rPr>
      </w:pPr>
      <w:r w:rsidRPr="00CB5F74">
        <w:rPr>
          <w:rFonts w:ascii="Segoe UI" w:hAnsi="Segoe UI" w:cs="Segoe UI"/>
          <w:bCs/>
          <w:sz w:val="18"/>
          <w:szCs w:val="18"/>
          <w:u w:val="single"/>
          <w:lang w:val="en-GB"/>
        </w:rPr>
        <w:t>Projects</w:t>
      </w:r>
      <w:r>
        <w:rPr>
          <w:rFonts w:ascii="Segoe UI" w:hAnsi="Segoe UI" w:cs="Segoe UI"/>
          <w:bCs/>
          <w:sz w:val="18"/>
          <w:szCs w:val="18"/>
          <w:lang w:val="en-GB"/>
        </w:rPr>
        <w:t xml:space="preserve">: </w:t>
      </w:r>
      <w:r w:rsidRPr="00B833C8">
        <w:rPr>
          <w:rFonts w:ascii="Segoe UI" w:hAnsi="Segoe UI" w:cs="Segoe UI"/>
          <w:b/>
          <w:color w:val="595959" w:themeColor="text1" w:themeTint="A6"/>
          <w:sz w:val="18"/>
          <w:szCs w:val="18"/>
        </w:rPr>
        <w:t>132/11kV GIS Substation –</w:t>
      </w:r>
      <w:r>
        <w:rPr>
          <w:rFonts w:ascii="Segoe UI" w:hAnsi="Segoe UI" w:cs="Segoe UI"/>
          <w:b/>
          <w:color w:val="595959" w:themeColor="text1" w:themeTint="A6"/>
          <w:sz w:val="18"/>
          <w:szCs w:val="18"/>
        </w:rPr>
        <w:t xml:space="preserve"> Dubai</w:t>
      </w:r>
    </w:p>
    <w:p w:rsidR="002C2292" w:rsidRPr="000A0ABE" w:rsidRDefault="002C2292" w:rsidP="002C2292">
      <w:pPr>
        <w:jc w:val="both"/>
        <w:rPr>
          <w:rFonts w:ascii="Segoe UI" w:hAnsi="Segoe UI" w:cs="Segoe UI"/>
          <w:b/>
          <w:bCs/>
          <w:sz w:val="20"/>
          <w:szCs w:val="20"/>
          <w:lang w:val="en-GB"/>
        </w:rPr>
      </w:pPr>
      <w:r w:rsidRPr="000A0ABE">
        <w:rPr>
          <w:rFonts w:ascii="Segoe UI" w:hAnsi="Segoe UI" w:cs="Segoe UI"/>
          <w:b/>
          <w:bCs/>
          <w:color w:val="943634" w:themeColor="accent2" w:themeShade="BF"/>
          <w:sz w:val="20"/>
          <w:szCs w:val="20"/>
          <w:lang w:val="en-GB"/>
        </w:rPr>
        <w:lastRenderedPageBreak/>
        <w:t>Project Manager</w:t>
      </w:r>
      <w:r w:rsidRPr="000A0ABE">
        <w:rPr>
          <w:rFonts w:ascii="Segoe UI" w:hAnsi="Segoe UI" w:cs="Segoe UI"/>
          <w:b/>
          <w:bCs/>
          <w:sz w:val="20"/>
          <w:szCs w:val="20"/>
          <w:lang w:val="en-GB"/>
        </w:rPr>
        <w:t xml:space="preserve"> | Saudi Electricity Company (SEC) – Riyadh, KSA</w:t>
      </w:r>
      <w:r w:rsidRPr="000A0ABE">
        <w:rPr>
          <w:rFonts w:ascii="Segoe UI" w:hAnsi="Segoe UI" w:cs="Segoe UI"/>
          <w:b/>
          <w:bCs/>
          <w:sz w:val="20"/>
          <w:szCs w:val="20"/>
          <w:lang w:val="en-GB"/>
        </w:rPr>
        <w:tab/>
      </w:r>
      <w:r w:rsidRPr="000A0ABE">
        <w:rPr>
          <w:rFonts w:ascii="Segoe UI" w:hAnsi="Segoe UI" w:cs="Segoe UI"/>
          <w:b/>
          <w:bCs/>
          <w:sz w:val="20"/>
          <w:szCs w:val="20"/>
          <w:lang w:val="en-GB"/>
        </w:rPr>
        <w:tab/>
      </w:r>
      <w:r w:rsidRPr="000A0ABE">
        <w:rPr>
          <w:rFonts w:ascii="Segoe UI" w:hAnsi="Segoe UI" w:cs="Segoe UI"/>
          <w:b/>
          <w:bCs/>
          <w:sz w:val="20"/>
          <w:szCs w:val="20"/>
          <w:lang w:val="en-GB"/>
        </w:rPr>
        <w:tab/>
      </w:r>
      <w:r w:rsidRPr="000A0ABE">
        <w:rPr>
          <w:rFonts w:ascii="Segoe UI" w:hAnsi="Segoe UI" w:cs="Segoe UI"/>
          <w:b/>
          <w:bCs/>
          <w:sz w:val="20"/>
          <w:szCs w:val="20"/>
          <w:lang w:val="en-GB"/>
        </w:rPr>
        <w:tab/>
        <w:t xml:space="preserve">Feb 2013 </w:t>
      </w:r>
      <w:r>
        <w:rPr>
          <w:rFonts w:ascii="Segoe UI" w:hAnsi="Segoe UI" w:cs="Segoe UI"/>
          <w:b/>
          <w:bCs/>
          <w:sz w:val="20"/>
          <w:szCs w:val="20"/>
          <w:lang w:val="en-GB"/>
        </w:rPr>
        <w:t>– Feb 2018</w:t>
      </w:r>
    </w:p>
    <w:p w:rsidR="000A0ABE" w:rsidRPr="000A0ABE" w:rsidRDefault="000A0ABE" w:rsidP="00CB5F74">
      <w:pPr>
        <w:jc w:val="both"/>
        <w:rPr>
          <w:rFonts w:ascii="Segoe UI" w:hAnsi="Segoe UI" w:cs="Segoe UI"/>
          <w:bCs/>
          <w:sz w:val="10"/>
          <w:szCs w:val="10"/>
          <w:u w:val="single"/>
          <w:lang w:val="en-GB"/>
        </w:rPr>
      </w:pPr>
    </w:p>
    <w:p w:rsidR="00AE0D6E" w:rsidRPr="000A0ABE" w:rsidRDefault="00CB5F74" w:rsidP="000A0ABE">
      <w:pPr>
        <w:jc w:val="both"/>
        <w:rPr>
          <w:rFonts w:ascii="Segoe UI" w:hAnsi="Segoe UI" w:cs="Segoe UI"/>
          <w:bCs/>
          <w:color w:val="595959" w:themeColor="text1" w:themeTint="A6"/>
          <w:sz w:val="18"/>
          <w:szCs w:val="18"/>
          <w:lang w:val="en-GB"/>
        </w:rPr>
      </w:pPr>
      <w:r w:rsidRPr="00CB5F74">
        <w:rPr>
          <w:rFonts w:ascii="Segoe UI" w:hAnsi="Segoe UI" w:cs="Segoe UI"/>
          <w:bCs/>
          <w:sz w:val="18"/>
          <w:szCs w:val="18"/>
          <w:u w:val="single"/>
          <w:lang w:val="en-GB"/>
        </w:rPr>
        <w:t>Projects</w:t>
      </w:r>
      <w:r w:rsidR="000A0ABE">
        <w:rPr>
          <w:rFonts w:ascii="Segoe UI" w:hAnsi="Segoe UI" w:cs="Segoe UI"/>
          <w:bCs/>
          <w:sz w:val="18"/>
          <w:szCs w:val="18"/>
          <w:lang w:val="en-GB"/>
        </w:rPr>
        <w:t xml:space="preserve">: </w:t>
      </w:r>
      <w:r w:rsidR="00AE0D6E" w:rsidRPr="000A0ABE">
        <w:rPr>
          <w:rFonts w:ascii="Segoe UI" w:hAnsi="Segoe UI" w:cs="Segoe UI"/>
          <w:b/>
          <w:color w:val="595959" w:themeColor="text1" w:themeTint="A6"/>
          <w:sz w:val="18"/>
          <w:szCs w:val="18"/>
        </w:rPr>
        <w:t>380/132/33/13.8kV GIS Substation 9053, 9054, 9028 &amp; 9038</w:t>
      </w:r>
      <w:r w:rsidR="000A0ABE" w:rsidRPr="000A0ABE">
        <w:rPr>
          <w:rFonts w:ascii="Segoe UI" w:hAnsi="Segoe UI" w:cs="Segoe UI"/>
          <w:b/>
          <w:color w:val="595959" w:themeColor="text1" w:themeTint="A6"/>
          <w:sz w:val="18"/>
          <w:szCs w:val="18"/>
        </w:rPr>
        <w:t xml:space="preserve"> - Riyadh</w:t>
      </w:r>
    </w:p>
    <w:p w:rsidR="002C2292" w:rsidRDefault="002C2292" w:rsidP="000A0ABE">
      <w:pPr>
        <w:tabs>
          <w:tab w:val="left" w:pos="0"/>
          <w:tab w:val="left" w:pos="5760"/>
        </w:tabs>
        <w:jc w:val="both"/>
        <w:rPr>
          <w:rFonts w:ascii="Segoe UI" w:hAnsi="Segoe UI" w:cs="Segoe UI"/>
          <w:i/>
          <w:sz w:val="18"/>
          <w:szCs w:val="18"/>
        </w:rPr>
      </w:pPr>
    </w:p>
    <w:p w:rsidR="00AE0D6E" w:rsidRPr="000A0ABE" w:rsidRDefault="00AE0D6E" w:rsidP="000A0ABE">
      <w:pPr>
        <w:tabs>
          <w:tab w:val="left" w:pos="0"/>
          <w:tab w:val="left" w:pos="5760"/>
        </w:tabs>
        <w:jc w:val="both"/>
        <w:rPr>
          <w:rFonts w:ascii="Segoe UI" w:hAnsi="Segoe UI" w:cs="Segoe UI"/>
          <w:b/>
          <w:sz w:val="18"/>
          <w:szCs w:val="18"/>
        </w:rPr>
      </w:pPr>
      <w:r w:rsidRPr="000A0ABE">
        <w:rPr>
          <w:rFonts w:ascii="Segoe UI" w:hAnsi="Segoe UI" w:cs="Segoe UI"/>
          <w:i/>
          <w:sz w:val="18"/>
          <w:szCs w:val="18"/>
        </w:rPr>
        <w:t>Key Deliverables</w:t>
      </w:r>
    </w:p>
    <w:p w:rsidR="00AE0D6E" w:rsidRPr="00AE0D6E" w:rsidRDefault="00AE0D6E" w:rsidP="000A0ABE">
      <w:pPr>
        <w:pStyle w:val="ListParagraph"/>
        <w:numPr>
          <w:ilvl w:val="0"/>
          <w:numId w:val="13"/>
        </w:numPr>
        <w:tabs>
          <w:tab w:val="left" w:pos="0"/>
          <w:tab w:val="left" w:pos="5760"/>
        </w:tabs>
        <w:spacing w:after="0" w:line="240" w:lineRule="auto"/>
        <w:ind w:left="360"/>
        <w:jc w:val="both"/>
        <w:rPr>
          <w:rFonts w:ascii="Segoe UI" w:hAnsi="Segoe UI" w:cs="Segoe UI"/>
          <w:b/>
          <w:sz w:val="18"/>
          <w:szCs w:val="18"/>
        </w:rPr>
      </w:pPr>
      <w:r w:rsidRPr="00AE0D6E">
        <w:rPr>
          <w:rFonts w:ascii="Segoe UI" w:hAnsi="Segoe UI" w:cs="Segoe UI"/>
          <w:sz w:val="18"/>
          <w:szCs w:val="18"/>
        </w:rPr>
        <w:t>Review</w:t>
      </w:r>
      <w:r>
        <w:rPr>
          <w:rFonts w:ascii="Segoe UI" w:hAnsi="Segoe UI" w:cs="Segoe UI"/>
          <w:sz w:val="18"/>
          <w:szCs w:val="18"/>
        </w:rPr>
        <w:t xml:space="preserve"> of</w:t>
      </w:r>
      <w:r w:rsidR="00BF3C6F">
        <w:rPr>
          <w:rFonts w:ascii="Segoe UI" w:hAnsi="Segoe UI" w:cs="Segoe UI"/>
          <w:sz w:val="18"/>
          <w:szCs w:val="18"/>
        </w:rPr>
        <w:t xml:space="preserve"> layout</w:t>
      </w:r>
      <w:r w:rsidRPr="00AE0D6E">
        <w:rPr>
          <w:rFonts w:ascii="Segoe UI" w:hAnsi="Segoe UI" w:cs="Segoe UI"/>
          <w:sz w:val="18"/>
          <w:szCs w:val="18"/>
        </w:rPr>
        <w:t xml:space="preserve"> and section </w:t>
      </w:r>
      <w:r w:rsidR="00BF3C6F">
        <w:rPr>
          <w:rFonts w:ascii="Segoe UI" w:hAnsi="Segoe UI" w:cs="Segoe UI"/>
          <w:sz w:val="18"/>
          <w:szCs w:val="18"/>
        </w:rPr>
        <w:t>design of GIS &amp; control building, tunnels &amp;</w:t>
      </w:r>
      <w:r w:rsidRPr="00AE0D6E">
        <w:rPr>
          <w:rFonts w:ascii="Segoe UI" w:hAnsi="Segoe UI" w:cs="Segoe UI"/>
          <w:sz w:val="18"/>
          <w:szCs w:val="18"/>
        </w:rPr>
        <w:t xml:space="preserve"> transformer area and Installation of Equipment including: </w:t>
      </w:r>
    </w:p>
    <w:p w:rsidR="00AE0D6E" w:rsidRPr="00AE0D6E" w:rsidRDefault="00AE0D6E" w:rsidP="000A0ABE">
      <w:pPr>
        <w:pStyle w:val="ListParagraph"/>
        <w:numPr>
          <w:ilvl w:val="0"/>
          <w:numId w:val="12"/>
        </w:numPr>
        <w:spacing w:after="0" w:line="240" w:lineRule="auto"/>
        <w:ind w:left="720"/>
        <w:contextualSpacing w:val="0"/>
        <w:jc w:val="both"/>
        <w:rPr>
          <w:rFonts w:ascii="Segoe UI" w:hAnsi="Segoe UI" w:cs="Segoe UI"/>
          <w:sz w:val="18"/>
          <w:szCs w:val="18"/>
        </w:rPr>
      </w:pPr>
      <w:r w:rsidRPr="00AE0D6E">
        <w:rPr>
          <w:rFonts w:ascii="Segoe UI" w:hAnsi="Segoe UI" w:cs="Segoe UI"/>
          <w:sz w:val="18"/>
          <w:szCs w:val="18"/>
        </w:rPr>
        <w:t>380kV GIS – 3150A continuous, 63KA SC,11/2 breaker Configuration, Single Phase Enclosure type.</w:t>
      </w:r>
    </w:p>
    <w:p w:rsidR="00AE0D6E" w:rsidRPr="00AE0D6E" w:rsidRDefault="00AE0D6E" w:rsidP="000A0ABE">
      <w:pPr>
        <w:pStyle w:val="ListParagraph"/>
        <w:numPr>
          <w:ilvl w:val="0"/>
          <w:numId w:val="12"/>
        </w:numPr>
        <w:spacing w:after="0" w:line="240" w:lineRule="auto"/>
        <w:ind w:left="720"/>
        <w:contextualSpacing w:val="0"/>
        <w:jc w:val="both"/>
        <w:rPr>
          <w:rFonts w:ascii="Segoe UI" w:hAnsi="Segoe UI" w:cs="Segoe UI"/>
          <w:sz w:val="18"/>
          <w:szCs w:val="18"/>
        </w:rPr>
      </w:pPr>
      <w:r w:rsidRPr="00AE0D6E">
        <w:rPr>
          <w:rFonts w:ascii="Segoe UI" w:hAnsi="Segoe UI" w:cs="Segoe UI"/>
          <w:sz w:val="18"/>
          <w:szCs w:val="18"/>
        </w:rPr>
        <w:t>380kV Outdoor Equipments , Gantries</w:t>
      </w:r>
    </w:p>
    <w:p w:rsidR="00AE0D6E" w:rsidRPr="00AE0D6E" w:rsidRDefault="00AE0D6E" w:rsidP="000A0ABE">
      <w:pPr>
        <w:pStyle w:val="ListParagraph"/>
        <w:numPr>
          <w:ilvl w:val="0"/>
          <w:numId w:val="12"/>
        </w:numPr>
        <w:spacing w:after="0" w:line="240" w:lineRule="auto"/>
        <w:ind w:left="720"/>
        <w:contextualSpacing w:val="0"/>
        <w:jc w:val="both"/>
        <w:rPr>
          <w:rFonts w:ascii="Segoe UI" w:hAnsi="Segoe UI" w:cs="Segoe UI"/>
          <w:sz w:val="18"/>
          <w:szCs w:val="18"/>
        </w:rPr>
      </w:pPr>
      <w:r w:rsidRPr="00AE0D6E">
        <w:rPr>
          <w:rFonts w:ascii="Segoe UI" w:hAnsi="Segoe UI" w:cs="Segoe UI"/>
          <w:sz w:val="18"/>
          <w:szCs w:val="18"/>
        </w:rPr>
        <w:t xml:space="preserve">Modifications </w:t>
      </w:r>
      <w:r w:rsidR="003A6FAF" w:rsidRPr="00B4170A">
        <w:rPr>
          <w:rFonts w:ascii="Segoe UI" w:hAnsi="Segoe UI" w:cs="Segoe UI"/>
          <w:sz w:val="18"/>
          <w:szCs w:val="18"/>
        </w:rPr>
        <w:t>/ interface with existing network</w:t>
      </w:r>
    </w:p>
    <w:p w:rsidR="00AE0D6E" w:rsidRPr="00AE0D6E" w:rsidRDefault="00AE0D6E" w:rsidP="000A0ABE">
      <w:pPr>
        <w:pStyle w:val="ListParagraph"/>
        <w:numPr>
          <w:ilvl w:val="0"/>
          <w:numId w:val="12"/>
        </w:numPr>
        <w:overflowPunct w:val="0"/>
        <w:autoSpaceDE w:val="0"/>
        <w:autoSpaceDN w:val="0"/>
        <w:adjustRightInd w:val="0"/>
        <w:spacing w:after="0" w:line="240" w:lineRule="auto"/>
        <w:ind w:left="720"/>
        <w:contextualSpacing w:val="0"/>
        <w:jc w:val="both"/>
        <w:textAlignment w:val="baseline"/>
        <w:rPr>
          <w:rFonts w:ascii="Segoe UI" w:hAnsi="Segoe UI" w:cs="Segoe UI"/>
          <w:sz w:val="18"/>
          <w:szCs w:val="18"/>
        </w:rPr>
      </w:pPr>
      <w:r w:rsidRPr="00AE0D6E">
        <w:rPr>
          <w:rFonts w:ascii="Segoe UI" w:hAnsi="Segoe UI" w:cs="Segoe UI"/>
          <w:sz w:val="18"/>
          <w:szCs w:val="18"/>
        </w:rPr>
        <w:t xml:space="preserve">Modification at existing Substations 9001, 9012, 9024, 9003, Faras &amp; Shedgum </w:t>
      </w:r>
    </w:p>
    <w:p w:rsidR="00AE0D6E" w:rsidRPr="00AE0D6E" w:rsidRDefault="00AE0D6E" w:rsidP="000A0ABE">
      <w:pPr>
        <w:pStyle w:val="ListParagraph"/>
        <w:numPr>
          <w:ilvl w:val="0"/>
          <w:numId w:val="12"/>
        </w:numPr>
        <w:spacing w:after="0" w:line="240" w:lineRule="auto"/>
        <w:ind w:left="720"/>
        <w:contextualSpacing w:val="0"/>
        <w:jc w:val="both"/>
        <w:rPr>
          <w:rFonts w:ascii="Segoe UI" w:hAnsi="Segoe UI" w:cs="Segoe UI"/>
          <w:sz w:val="18"/>
          <w:szCs w:val="18"/>
        </w:rPr>
      </w:pPr>
      <w:r w:rsidRPr="00AE0D6E">
        <w:rPr>
          <w:rFonts w:ascii="Segoe UI" w:hAnsi="Segoe UI" w:cs="Segoe UI"/>
          <w:sz w:val="18"/>
          <w:szCs w:val="18"/>
        </w:rPr>
        <w:t>132kv GIS, 3150A Continuous , 40kASC , Double Bus Single breaker configuration, 3 Phase Enclosure type</w:t>
      </w:r>
    </w:p>
    <w:p w:rsidR="00AE0D6E" w:rsidRDefault="00AE0D6E" w:rsidP="000A0ABE">
      <w:pPr>
        <w:pStyle w:val="ListParagraph"/>
        <w:numPr>
          <w:ilvl w:val="0"/>
          <w:numId w:val="13"/>
        </w:numPr>
        <w:tabs>
          <w:tab w:val="left" w:pos="0"/>
          <w:tab w:val="left" w:pos="5760"/>
        </w:tabs>
        <w:spacing w:after="0" w:line="240" w:lineRule="auto"/>
        <w:ind w:left="360"/>
        <w:jc w:val="both"/>
        <w:rPr>
          <w:rFonts w:ascii="Segoe UI" w:hAnsi="Segoe UI" w:cs="Segoe UI"/>
          <w:sz w:val="18"/>
          <w:szCs w:val="18"/>
        </w:rPr>
      </w:pPr>
      <w:r>
        <w:rPr>
          <w:rFonts w:ascii="Segoe UI" w:hAnsi="Segoe UI" w:cs="Segoe UI"/>
          <w:sz w:val="18"/>
          <w:szCs w:val="18"/>
        </w:rPr>
        <w:t xml:space="preserve">Coordination with High Commission </w:t>
      </w:r>
      <w:r w:rsidRPr="00AE0D6E">
        <w:rPr>
          <w:rFonts w:ascii="Segoe UI" w:hAnsi="Segoe UI" w:cs="Segoe UI"/>
          <w:sz w:val="18"/>
          <w:szCs w:val="18"/>
        </w:rPr>
        <w:t>Riyadh De</w:t>
      </w:r>
      <w:r w:rsidR="000A0ABE">
        <w:rPr>
          <w:rFonts w:ascii="Segoe UI" w:hAnsi="Segoe UI" w:cs="Segoe UI"/>
          <w:sz w:val="18"/>
          <w:szCs w:val="18"/>
        </w:rPr>
        <w:t xml:space="preserve">velopment to connect the Riyadh </w:t>
      </w:r>
      <w:r w:rsidRPr="00AE0D6E">
        <w:rPr>
          <w:rFonts w:ascii="Segoe UI" w:hAnsi="Segoe UI" w:cs="Segoe UI"/>
          <w:sz w:val="18"/>
          <w:szCs w:val="18"/>
        </w:rPr>
        <w:t>Metro with the 380/33kV SS # 9053 &amp; 9054</w:t>
      </w:r>
    </w:p>
    <w:p w:rsidR="00AE0D6E" w:rsidRPr="000A0ABE" w:rsidRDefault="00AE0D6E" w:rsidP="00AE0D6E">
      <w:pPr>
        <w:tabs>
          <w:tab w:val="left" w:pos="0"/>
          <w:tab w:val="left" w:pos="5760"/>
        </w:tabs>
        <w:spacing w:line="240" w:lineRule="exact"/>
        <w:jc w:val="both"/>
        <w:rPr>
          <w:rFonts w:ascii="Segoe UI" w:hAnsi="Segoe UI" w:cs="Segoe UI"/>
          <w:sz w:val="18"/>
          <w:szCs w:val="18"/>
        </w:rPr>
      </w:pPr>
    </w:p>
    <w:p w:rsidR="000A0ABE" w:rsidRPr="000A0ABE" w:rsidRDefault="000A0ABE" w:rsidP="00AE0D6E">
      <w:pPr>
        <w:tabs>
          <w:tab w:val="left" w:pos="0"/>
          <w:tab w:val="left" w:pos="5760"/>
        </w:tabs>
        <w:spacing w:line="240" w:lineRule="exact"/>
        <w:jc w:val="both"/>
        <w:rPr>
          <w:rFonts w:ascii="Segoe UI" w:hAnsi="Segoe UI" w:cs="Segoe UI"/>
          <w:b/>
          <w:sz w:val="20"/>
          <w:szCs w:val="20"/>
        </w:rPr>
      </w:pPr>
      <w:r w:rsidRPr="000A0ABE">
        <w:rPr>
          <w:rFonts w:ascii="Segoe UI" w:hAnsi="Segoe UI" w:cs="Segoe UI"/>
          <w:b/>
          <w:color w:val="943634" w:themeColor="accent2" w:themeShade="BF"/>
          <w:sz w:val="20"/>
          <w:szCs w:val="20"/>
        </w:rPr>
        <w:t xml:space="preserve">Project Engineer </w:t>
      </w:r>
      <w:r w:rsidRPr="000A0ABE">
        <w:rPr>
          <w:rFonts w:ascii="Segoe UI" w:hAnsi="Segoe UI" w:cs="Segoe UI"/>
          <w:b/>
          <w:sz w:val="20"/>
          <w:szCs w:val="20"/>
        </w:rPr>
        <w:t xml:space="preserve">| </w:t>
      </w:r>
      <w:r w:rsidR="00273C54">
        <w:rPr>
          <w:rFonts w:ascii="Segoe UI" w:hAnsi="Segoe UI" w:cs="Segoe UI"/>
          <w:b/>
          <w:sz w:val="20"/>
          <w:szCs w:val="20"/>
        </w:rPr>
        <w:t>National Contracting Company (NCC)</w:t>
      </w:r>
      <w:r w:rsidRPr="000A0ABE">
        <w:rPr>
          <w:rFonts w:ascii="Segoe UI" w:hAnsi="Segoe UI" w:cs="Segoe UI"/>
          <w:b/>
          <w:sz w:val="20"/>
          <w:szCs w:val="20"/>
        </w:rPr>
        <w:t xml:space="preserve"> – Riyadh, KSA</w:t>
      </w:r>
      <w:r w:rsidR="00273C54">
        <w:rPr>
          <w:rFonts w:ascii="Segoe UI" w:hAnsi="Segoe UI" w:cs="Segoe UI"/>
          <w:b/>
          <w:sz w:val="20"/>
          <w:szCs w:val="20"/>
        </w:rPr>
        <w:t xml:space="preserve"> </w:t>
      </w:r>
      <w:r w:rsidRPr="000A0ABE">
        <w:rPr>
          <w:rFonts w:ascii="Segoe UI" w:hAnsi="Segoe UI" w:cs="Segoe UI"/>
          <w:b/>
          <w:sz w:val="20"/>
          <w:szCs w:val="20"/>
        </w:rPr>
        <w:t>Jan 2009 – Nov 2012</w:t>
      </w:r>
    </w:p>
    <w:p w:rsidR="00CB5F74" w:rsidRPr="000A0ABE" w:rsidRDefault="00CB5F74" w:rsidP="003351A8">
      <w:pPr>
        <w:jc w:val="both"/>
        <w:rPr>
          <w:rFonts w:ascii="Segoe UI" w:hAnsi="Segoe UI" w:cs="Segoe UI"/>
          <w:b/>
          <w:sz w:val="10"/>
          <w:szCs w:val="10"/>
        </w:rPr>
      </w:pPr>
    </w:p>
    <w:p w:rsidR="000A0ABE" w:rsidRPr="000A0ABE" w:rsidRDefault="000A0ABE" w:rsidP="003351A8">
      <w:pPr>
        <w:jc w:val="both"/>
        <w:rPr>
          <w:rFonts w:ascii="Segoe UI" w:hAnsi="Segoe UI" w:cs="Segoe UI"/>
          <w:sz w:val="18"/>
          <w:szCs w:val="18"/>
        </w:rPr>
      </w:pPr>
      <w:r w:rsidRPr="000A0ABE">
        <w:rPr>
          <w:rFonts w:ascii="Segoe UI" w:hAnsi="Segoe UI" w:cs="Segoe UI"/>
          <w:sz w:val="18"/>
          <w:szCs w:val="18"/>
          <w:u w:val="single"/>
        </w:rPr>
        <w:t>Projects Handled</w:t>
      </w:r>
      <w:r>
        <w:rPr>
          <w:rFonts w:ascii="Segoe UI" w:hAnsi="Segoe UI" w:cs="Segoe UI"/>
          <w:sz w:val="18"/>
          <w:szCs w:val="18"/>
        </w:rPr>
        <w:t xml:space="preserve">: </w:t>
      </w:r>
      <w:r w:rsidRPr="000A0ABE">
        <w:rPr>
          <w:rFonts w:ascii="Segoe UI" w:hAnsi="Segoe UI" w:cs="Segoe UI"/>
          <w:b/>
          <w:color w:val="595959" w:themeColor="text1" w:themeTint="A6"/>
          <w:sz w:val="18"/>
          <w:szCs w:val="18"/>
        </w:rPr>
        <w:t xml:space="preserve">380/132kV GIS Substation 9017 &amp; </w:t>
      </w:r>
      <w:r w:rsidR="00273C54">
        <w:rPr>
          <w:rFonts w:ascii="Segoe UI" w:hAnsi="Segoe UI" w:cs="Segoe UI"/>
          <w:b/>
          <w:color w:val="595959" w:themeColor="text1" w:themeTint="A6"/>
          <w:sz w:val="18"/>
          <w:szCs w:val="18"/>
        </w:rPr>
        <w:t>9027</w:t>
      </w:r>
      <w:r w:rsidRPr="000A0ABE">
        <w:rPr>
          <w:rFonts w:ascii="Segoe UI" w:hAnsi="Segoe UI" w:cs="Segoe UI"/>
          <w:b/>
          <w:color w:val="595959" w:themeColor="text1" w:themeTint="A6"/>
          <w:sz w:val="18"/>
          <w:szCs w:val="18"/>
        </w:rPr>
        <w:t xml:space="preserve"> - Riyadh</w:t>
      </w:r>
    </w:p>
    <w:p w:rsidR="000A0ABE" w:rsidRPr="000A0ABE" w:rsidRDefault="000A0ABE" w:rsidP="003351A8">
      <w:pPr>
        <w:jc w:val="both"/>
        <w:rPr>
          <w:rFonts w:ascii="Segoe UI" w:hAnsi="Segoe UI" w:cs="Segoe UI"/>
          <w:sz w:val="10"/>
          <w:szCs w:val="10"/>
          <w:u w:val="single"/>
        </w:rPr>
      </w:pPr>
    </w:p>
    <w:p w:rsidR="000A0ABE" w:rsidRDefault="000A0ABE" w:rsidP="003351A8">
      <w:pPr>
        <w:jc w:val="both"/>
        <w:rPr>
          <w:rFonts w:ascii="Segoe UI" w:hAnsi="Segoe UI" w:cs="Segoe UI"/>
          <w:i/>
          <w:sz w:val="18"/>
          <w:szCs w:val="18"/>
        </w:rPr>
      </w:pPr>
      <w:r w:rsidRPr="000A0ABE">
        <w:rPr>
          <w:rFonts w:ascii="Segoe UI" w:hAnsi="Segoe UI" w:cs="Segoe UI"/>
          <w:i/>
          <w:sz w:val="18"/>
          <w:szCs w:val="18"/>
        </w:rPr>
        <w:t>Key Deliverables</w:t>
      </w:r>
    </w:p>
    <w:p w:rsidR="006F08A7" w:rsidRP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Overall responsibility for the profit and loss of the project.</w:t>
      </w:r>
    </w:p>
    <w:p w:rsid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 xml:space="preserve">Coordination, correspondence and progress reporting with the client. </w:t>
      </w:r>
    </w:p>
    <w:p w:rsidR="006F08A7" w:rsidRP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Segregating the project technical scope into different work packages to be executed internally as well as off loaded to different vendors, managing scope of works in different work packages so it is optimum technically as well as effective in financial terms, establishing budget for all work packages.</w:t>
      </w:r>
    </w:p>
    <w:p w:rsid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Developing overall plan and schedule of execution of the works.</w:t>
      </w:r>
      <w:r>
        <w:rPr>
          <w:rFonts w:ascii="Segoe UI" w:hAnsi="Segoe UI" w:cs="Segoe UI"/>
          <w:sz w:val="18"/>
          <w:szCs w:val="18"/>
        </w:rPr>
        <w:t xml:space="preserve"> </w:t>
      </w:r>
    </w:p>
    <w:p w:rsidR="006F08A7" w:rsidRP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Tendering work packages to get offers from subcontractors, analyzing their technical competence and compliance client requirement, finalization of their contracts by ensuring that technical details of all works including their interfaces is detailed in contracts.</w:t>
      </w:r>
    </w:p>
    <w:p w:rsid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 xml:space="preserve">Preparation and monitoring of the base design &amp;amp; detailed design of the electrical portions of the project and interfacing with client for </w:t>
      </w:r>
      <w:r>
        <w:rPr>
          <w:rFonts w:ascii="Segoe UI" w:hAnsi="Segoe UI" w:cs="Segoe UI"/>
          <w:sz w:val="18"/>
          <w:szCs w:val="18"/>
        </w:rPr>
        <w:t>t</w:t>
      </w:r>
      <w:r w:rsidRPr="006F08A7">
        <w:rPr>
          <w:rFonts w:ascii="Segoe UI" w:hAnsi="Segoe UI" w:cs="Segoe UI"/>
          <w:sz w:val="18"/>
          <w:szCs w:val="18"/>
        </w:rPr>
        <w:t>heir approvals.</w:t>
      </w:r>
    </w:p>
    <w:p w:rsid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 xml:space="preserve">Identification, monitoring &amp;amp; responding to technical as well as financial risks related to the project. </w:t>
      </w:r>
    </w:p>
    <w:p w:rsidR="006F08A7" w:rsidRDefault="006F08A7" w:rsidP="006F08A7">
      <w:pPr>
        <w:pStyle w:val="ListParagraph"/>
        <w:numPr>
          <w:ilvl w:val="0"/>
          <w:numId w:val="24"/>
        </w:numPr>
        <w:ind w:left="360"/>
        <w:jc w:val="both"/>
        <w:rPr>
          <w:rFonts w:ascii="Segoe UI" w:hAnsi="Segoe UI" w:cs="Segoe UI"/>
          <w:sz w:val="18"/>
          <w:szCs w:val="18"/>
        </w:rPr>
      </w:pPr>
      <w:r w:rsidRPr="006F08A7">
        <w:rPr>
          <w:rFonts w:ascii="Segoe UI" w:hAnsi="Segoe UI" w:cs="Segoe UI"/>
          <w:sz w:val="18"/>
          <w:szCs w:val="18"/>
        </w:rPr>
        <w:t xml:space="preserve">Developing teams to conduct execution of Electrical installation, testing and commissioning, allocation of resources related to the </w:t>
      </w:r>
      <w:r>
        <w:rPr>
          <w:rFonts w:ascii="Segoe UI" w:hAnsi="Segoe UI" w:cs="Segoe UI"/>
          <w:sz w:val="18"/>
          <w:szCs w:val="18"/>
        </w:rPr>
        <w:t>p</w:t>
      </w:r>
      <w:r w:rsidRPr="006F08A7">
        <w:rPr>
          <w:rFonts w:ascii="Segoe UI" w:hAnsi="Segoe UI" w:cs="Segoe UI"/>
          <w:sz w:val="18"/>
          <w:szCs w:val="18"/>
        </w:rPr>
        <w:t>roject.</w:t>
      </w:r>
    </w:p>
    <w:p w:rsidR="006F08A7" w:rsidRDefault="006F08A7" w:rsidP="006F08A7">
      <w:pPr>
        <w:pStyle w:val="ListParagraph"/>
        <w:numPr>
          <w:ilvl w:val="0"/>
          <w:numId w:val="25"/>
        </w:numPr>
        <w:ind w:left="720"/>
        <w:jc w:val="both"/>
        <w:rPr>
          <w:rFonts w:ascii="Segoe UI" w:hAnsi="Segoe UI" w:cs="Segoe UI"/>
          <w:sz w:val="18"/>
          <w:szCs w:val="18"/>
        </w:rPr>
      </w:pPr>
      <w:r w:rsidRPr="006F08A7">
        <w:rPr>
          <w:rFonts w:ascii="Segoe UI" w:hAnsi="Segoe UI" w:cs="Segoe UI"/>
          <w:sz w:val="18"/>
          <w:szCs w:val="18"/>
        </w:rPr>
        <w:t>Monitoring and controlling resources in-order to complete all works</w:t>
      </w:r>
      <w:r>
        <w:rPr>
          <w:rFonts w:ascii="Segoe UI" w:hAnsi="Segoe UI" w:cs="Segoe UI"/>
          <w:sz w:val="18"/>
          <w:szCs w:val="18"/>
        </w:rPr>
        <w:t xml:space="preserve"> </w:t>
      </w:r>
      <w:r w:rsidRPr="006F08A7">
        <w:rPr>
          <w:rFonts w:ascii="Segoe UI" w:hAnsi="Segoe UI" w:cs="Segoe UI"/>
          <w:sz w:val="18"/>
          <w:szCs w:val="18"/>
        </w:rPr>
        <w:t>related to the project within time and budget.</w:t>
      </w:r>
      <w:r>
        <w:rPr>
          <w:rFonts w:ascii="Segoe UI" w:hAnsi="Segoe UI" w:cs="Segoe UI"/>
          <w:sz w:val="18"/>
          <w:szCs w:val="18"/>
        </w:rPr>
        <w:t xml:space="preserve"> </w:t>
      </w:r>
    </w:p>
    <w:p w:rsidR="006F08A7" w:rsidRPr="006F08A7" w:rsidRDefault="006F08A7" w:rsidP="006F08A7">
      <w:pPr>
        <w:pStyle w:val="ListParagraph"/>
        <w:numPr>
          <w:ilvl w:val="0"/>
          <w:numId w:val="25"/>
        </w:numPr>
        <w:ind w:left="720"/>
        <w:jc w:val="both"/>
        <w:rPr>
          <w:rFonts w:ascii="Segoe UI" w:hAnsi="Segoe UI" w:cs="Segoe UI"/>
          <w:sz w:val="18"/>
          <w:szCs w:val="18"/>
        </w:rPr>
      </w:pPr>
      <w:r w:rsidRPr="006F08A7">
        <w:rPr>
          <w:rFonts w:ascii="Segoe UI" w:hAnsi="Segoe UI" w:cs="Segoe UI"/>
          <w:sz w:val="18"/>
          <w:szCs w:val="18"/>
        </w:rPr>
        <w:t>Contract management, design and interface clarification, purchasing</w:t>
      </w:r>
      <w:r>
        <w:rPr>
          <w:rFonts w:ascii="Segoe UI" w:hAnsi="Segoe UI" w:cs="Segoe UI"/>
          <w:sz w:val="18"/>
          <w:szCs w:val="18"/>
        </w:rPr>
        <w:t xml:space="preserve"> </w:t>
      </w:r>
      <w:r w:rsidRPr="006F08A7">
        <w:rPr>
          <w:rFonts w:ascii="Segoe UI" w:hAnsi="Segoe UI" w:cs="Segoe UI"/>
          <w:sz w:val="18"/>
          <w:szCs w:val="18"/>
        </w:rPr>
        <w:t>and procurement of all materials till delivery to site.</w:t>
      </w:r>
    </w:p>
    <w:p w:rsidR="006F08A7" w:rsidRPr="006F08A7" w:rsidRDefault="006F08A7" w:rsidP="006F08A7">
      <w:pPr>
        <w:pStyle w:val="ListParagraph"/>
        <w:numPr>
          <w:ilvl w:val="0"/>
          <w:numId w:val="25"/>
        </w:numPr>
        <w:ind w:left="720"/>
        <w:jc w:val="both"/>
        <w:rPr>
          <w:rFonts w:ascii="Segoe UI" w:hAnsi="Segoe UI" w:cs="Segoe UI"/>
          <w:sz w:val="18"/>
          <w:szCs w:val="18"/>
        </w:rPr>
      </w:pPr>
      <w:r w:rsidRPr="006F08A7">
        <w:rPr>
          <w:rFonts w:ascii="Segoe UI" w:hAnsi="Segoe UI" w:cs="Segoe UI"/>
          <w:sz w:val="18"/>
          <w:szCs w:val="18"/>
        </w:rPr>
        <w:t xml:space="preserve">Reporting weekly and monthly progress to the client and addressing their concerns in-order to keep trust of the client and proceed for execution with full support of the client. </w:t>
      </w:r>
    </w:p>
    <w:p w:rsidR="006F08A7" w:rsidRPr="006F08A7" w:rsidRDefault="006F08A7" w:rsidP="006F08A7">
      <w:pPr>
        <w:pStyle w:val="ListParagraph"/>
        <w:numPr>
          <w:ilvl w:val="0"/>
          <w:numId w:val="25"/>
        </w:numPr>
        <w:ind w:left="720"/>
        <w:jc w:val="both"/>
        <w:rPr>
          <w:rFonts w:ascii="Segoe UI" w:hAnsi="Segoe UI" w:cs="Segoe UI"/>
          <w:sz w:val="18"/>
          <w:szCs w:val="18"/>
        </w:rPr>
      </w:pPr>
      <w:r w:rsidRPr="006F08A7">
        <w:rPr>
          <w:rFonts w:ascii="Segoe UI" w:hAnsi="Segoe UI" w:cs="Segoe UI"/>
          <w:sz w:val="18"/>
          <w:szCs w:val="18"/>
        </w:rPr>
        <w:t xml:space="preserve">Ensuring that the gross profit target of the project is achieved along with customer satisfaction. </w:t>
      </w:r>
    </w:p>
    <w:p w:rsidR="006F08A7" w:rsidRPr="006F08A7" w:rsidRDefault="006F08A7" w:rsidP="006F08A7">
      <w:pPr>
        <w:pStyle w:val="ListParagraph"/>
        <w:numPr>
          <w:ilvl w:val="0"/>
          <w:numId w:val="25"/>
        </w:numPr>
        <w:ind w:left="720"/>
        <w:jc w:val="both"/>
        <w:rPr>
          <w:rFonts w:ascii="Segoe UI" w:hAnsi="Segoe UI" w:cs="Segoe UI"/>
          <w:sz w:val="18"/>
          <w:szCs w:val="18"/>
        </w:rPr>
      </w:pPr>
      <w:r w:rsidRPr="006F08A7">
        <w:rPr>
          <w:rFonts w:ascii="Segoe UI" w:hAnsi="Segoe UI" w:cs="Segoe UI"/>
          <w:sz w:val="18"/>
          <w:szCs w:val="18"/>
        </w:rPr>
        <w:t xml:space="preserve">Resolving any technical issues related to interfacing, design, electrical schemes, commissioning and any potential problems faced during engineering, procurement and execution of the project. </w:t>
      </w:r>
    </w:p>
    <w:p w:rsidR="00BF3C6F" w:rsidRPr="00BF3C6F" w:rsidRDefault="00BF3C6F" w:rsidP="00BF3C6F">
      <w:pPr>
        <w:tabs>
          <w:tab w:val="left" w:pos="720"/>
          <w:tab w:val="left" w:pos="864"/>
          <w:tab w:val="left" w:pos="5760"/>
        </w:tabs>
        <w:overflowPunct w:val="0"/>
        <w:autoSpaceDE w:val="0"/>
        <w:autoSpaceDN w:val="0"/>
        <w:adjustRightInd w:val="0"/>
        <w:spacing w:line="240" w:lineRule="exact"/>
        <w:jc w:val="both"/>
        <w:textAlignment w:val="baseline"/>
        <w:rPr>
          <w:rFonts w:ascii="Segoe UI" w:hAnsi="Segoe UI" w:cs="Segoe UI"/>
          <w:b/>
          <w:sz w:val="20"/>
          <w:szCs w:val="20"/>
        </w:rPr>
      </w:pPr>
      <w:r w:rsidRPr="00BF3C6F">
        <w:rPr>
          <w:rFonts w:ascii="Segoe UI" w:hAnsi="Segoe UI" w:cs="Segoe UI"/>
          <w:b/>
          <w:color w:val="943634" w:themeColor="accent2" w:themeShade="BF"/>
          <w:sz w:val="20"/>
          <w:szCs w:val="20"/>
        </w:rPr>
        <w:t>Engineer/Sr. Engineer</w:t>
      </w:r>
      <w:r w:rsidRPr="00BF3C6F">
        <w:rPr>
          <w:rFonts w:ascii="Segoe UI" w:hAnsi="Segoe UI" w:cs="Segoe UI"/>
          <w:b/>
          <w:sz w:val="20"/>
          <w:szCs w:val="20"/>
        </w:rPr>
        <w:t xml:space="preserve"> | National Engineering Services Pakistan (Pvt.) Ltd –,</w:t>
      </w:r>
      <w:r w:rsidR="003A6FAF" w:rsidRPr="00B4170A">
        <w:rPr>
          <w:rFonts w:ascii="Segoe UI" w:hAnsi="Segoe UI" w:cs="Segoe UI"/>
          <w:b/>
          <w:sz w:val="20"/>
          <w:szCs w:val="20"/>
        </w:rPr>
        <w:t>Lahore</w:t>
      </w:r>
      <w:r w:rsidR="00C61992">
        <w:rPr>
          <w:rFonts w:ascii="Segoe UI" w:hAnsi="Segoe UI" w:cs="Segoe UI"/>
          <w:b/>
          <w:sz w:val="20"/>
          <w:szCs w:val="20"/>
        </w:rPr>
        <w:t xml:space="preserve"> </w:t>
      </w:r>
      <w:r>
        <w:rPr>
          <w:rFonts w:ascii="Segoe UI" w:hAnsi="Segoe UI" w:cs="Segoe UI"/>
          <w:b/>
          <w:sz w:val="20"/>
          <w:szCs w:val="20"/>
        </w:rPr>
        <w:t>Pak</w:t>
      </w:r>
      <w:r w:rsidR="00C61992">
        <w:rPr>
          <w:rFonts w:ascii="Segoe UI" w:hAnsi="Segoe UI" w:cs="Segoe UI"/>
          <w:b/>
          <w:sz w:val="20"/>
          <w:szCs w:val="20"/>
        </w:rPr>
        <w:t xml:space="preserve"> </w:t>
      </w:r>
      <w:bookmarkStart w:id="0" w:name="_GoBack"/>
      <w:bookmarkEnd w:id="0"/>
      <w:r w:rsidRPr="00BF3C6F">
        <w:rPr>
          <w:rFonts w:ascii="Segoe UI" w:hAnsi="Segoe UI" w:cs="Segoe UI"/>
          <w:b/>
          <w:sz w:val="20"/>
          <w:szCs w:val="20"/>
        </w:rPr>
        <w:t>Mar 2004 – Dec 200</w:t>
      </w:r>
      <w:r>
        <w:rPr>
          <w:rFonts w:ascii="Segoe UI" w:hAnsi="Segoe UI" w:cs="Segoe UI"/>
          <w:b/>
          <w:sz w:val="20"/>
          <w:szCs w:val="20"/>
        </w:rPr>
        <w:t>8</w:t>
      </w:r>
    </w:p>
    <w:p w:rsidR="000A0ABE" w:rsidRDefault="000A0ABE" w:rsidP="00D37381">
      <w:pPr>
        <w:jc w:val="both"/>
        <w:rPr>
          <w:rFonts w:ascii="Segoe UI" w:hAnsi="Segoe UI" w:cs="Segoe UI"/>
          <w:sz w:val="10"/>
          <w:szCs w:val="10"/>
        </w:rPr>
      </w:pPr>
    </w:p>
    <w:p w:rsidR="00D37381" w:rsidRPr="00D37381" w:rsidRDefault="00D37381" w:rsidP="00D37381">
      <w:pPr>
        <w:jc w:val="both"/>
        <w:rPr>
          <w:rFonts w:ascii="Segoe UI" w:hAnsi="Segoe UI" w:cs="Segoe UI"/>
          <w:b/>
          <w:color w:val="595959" w:themeColor="text1" w:themeTint="A6"/>
          <w:sz w:val="18"/>
          <w:szCs w:val="18"/>
        </w:rPr>
      </w:pPr>
      <w:r w:rsidRPr="00D37381">
        <w:rPr>
          <w:rFonts w:ascii="Segoe UI" w:hAnsi="Segoe UI" w:cs="Segoe UI"/>
          <w:sz w:val="18"/>
          <w:szCs w:val="18"/>
          <w:u w:val="single"/>
        </w:rPr>
        <w:t>Projects Handled</w:t>
      </w:r>
      <w:r>
        <w:rPr>
          <w:rFonts w:ascii="Segoe UI" w:hAnsi="Segoe UI" w:cs="Segoe UI"/>
          <w:sz w:val="18"/>
          <w:szCs w:val="18"/>
        </w:rPr>
        <w:t xml:space="preserve">: </w:t>
      </w:r>
      <w:r w:rsidR="003A6FAF">
        <w:rPr>
          <w:rFonts w:ascii="Segoe UI" w:hAnsi="Segoe UI" w:cs="Segoe UI"/>
          <w:b/>
          <w:color w:val="595959" w:themeColor="text1" w:themeTint="A6"/>
          <w:sz w:val="18"/>
          <w:szCs w:val="18"/>
        </w:rPr>
        <w:t xml:space="preserve">500/220/132kV Substation, Rewat, </w:t>
      </w:r>
      <w:r w:rsidR="003A6FAF" w:rsidRPr="00B4170A">
        <w:rPr>
          <w:rFonts w:ascii="Segoe UI" w:hAnsi="Segoe UI" w:cs="Segoe UI"/>
          <w:b/>
          <w:color w:val="595959" w:themeColor="text1" w:themeTint="A6"/>
          <w:sz w:val="18"/>
          <w:szCs w:val="18"/>
        </w:rPr>
        <w:t>Lahore and Ghakkar</w:t>
      </w:r>
      <w:r w:rsidRPr="00D37381">
        <w:rPr>
          <w:rFonts w:ascii="Segoe UI" w:hAnsi="Segoe UI" w:cs="Segoe UI"/>
          <w:b/>
          <w:color w:val="595959" w:themeColor="text1" w:themeTint="A6"/>
          <w:sz w:val="18"/>
          <w:szCs w:val="18"/>
        </w:rPr>
        <w:t xml:space="preserve">500kV Substation Extension </w:t>
      </w:r>
      <w:r w:rsidR="003A6FAF" w:rsidRPr="00B4170A">
        <w:rPr>
          <w:rFonts w:ascii="Segoe UI" w:hAnsi="Segoe UI" w:cs="Segoe UI"/>
          <w:b/>
          <w:color w:val="595959" w:themeColor="text1" w:themeTint="A6"/>
          <w:sz w:val="18"/>
          <w:szCs w:val="18"/>
        </w:rPr>
        <w:t>for NTDC Network</w:t>
      </w:r>
      <w:r>
        <w:rPr>
          <w:rFonts w:ascii="Segoe UI" w:hAnsi="Segoe UI" w:cs="Segoe UI"/>
          <w:b/>
          <w:color w:val="595959" w:themeColor="text1" w:themeTint="A6"/>
          <w:sz w:val="18"/>
          <w:szCs w:val="18"/>
        </w:rPr>
        <w:tab/>
      </w:r>
      <w:r>
        <w:rPr>
          <w:rFonts w:ascii="Segoe UI" w:hAnsi="Segoe UI" w:cs="Segoe UI"/>
          <w:b/>
          <w:color w:val="595959" w:themeColor="text1" w:themeTint="A6"/>
          <w:sz w:val="18"/>
          <w:szCs w:val="18"/>
        </w:rPr>
        <w:tab/>
      </w:r>
      <w:r>
        <w:rPr>
          <w:rFonts w:ascii="Segoe UI" w:hAnsi="Segoe UI" w:cs="Segoe UI"/>
          <w:b/>
          <w:color w:val="595959" w:themeColor="text1" w:themeTint="A6"/>
          <w:sz w:val="18"/>
          <w:szCs w:val="18"/>
        </w:rPr>
        <w:tab/>
      </w:r>
      <w:r>
        <w:rPr>
          <w:rFonts w:ascii="Segoe UI" w:hAnsi="Segoe UI" w:cs="Segoe UI"/>
          <w:b/>
          <w:color w:val="595959" w:themeColor="text1" w:themeTint="A6"/>
          <w:sz w:val="18"/>
          <w:szCs w:val="18"/>
        </w:rPr>
        <w:tab/>
      </w:r>
      <w:r>
        <w:rPr>
          <w:rFonts w:ascii="Segoe UI" w:hAnsi="Segoe UI" w:cs="Segoe UI"/>
          <w:b/>
          <w:color w:val="595959" w:themeColor="text1" w:themeTint="A6"/>
          <w:sz w:val="18"/>
          <w:szCs w:val="18"/>
        </w:rPr>
        <w:tab/>
      </w:r>
    </w:p>
    <w:p w:rsidR="00D37381" w:rsidRDefault="00D37381" w:rsidP="00D37381">
      <w:pPr>
        <w:jc w:val="both"/>
        <w:rPr>
          <w:rFonts w:ascii="Segoe UI" w:hAnsi="Segoe UI" w:cs="Segoe UI"/>
          <w:i/>
          <w:sz w:val="18"/>
          <w:szCs w:val="18"/>
        </w:rPr>
      </w:pPr>
      <w:r w:rsidRPr="000A0ABE">
        <w:rPr>
          <w:rFonts w:ascii="Segoe UI" w:hAnsi="Segoe UI" w:cs="Segoe UI"/>
          <w:i/>
          <w:sz w:val="18"/>
          <w:szCs w:val="18"/>
        </w:rPr>
        <w:t>Key Deliverables</w:t>
      </w:r>
    </w:p>
    <w:p w:rsidR="00D37381" w:rsidRPr="00D37381" w:rsidRDefault="00D37381" w:rsidP="00D37381">
      <w:pPr>
        <w:pStyle w:val="ListParagraph"/>
        <w:numPr>
          <w:ilvl w:val="0"/>
          <w:numId w:val="19"/>
        </w:numPr>
        <w:tabs>
          <w:tab w:val="left" w:pos="720"/>
          <w:tab w:val="left" w:pos="864"/>
          <w:tab w:val="left" w:pos="5760"/>
        </w:tabs>
        <w:overflowPunct w:val="0"/>
        <w:autoSpaceDE w:val="0"/>
        <w:autoSpaceDN w:val="0"/>
        <w:adjustRightInd w:val="0"/>
        <w:spacing w:line="240" w:lineRule="exact"/>
        <w:jc w:val="both"/>
        <w:textAlignment w:val="baseline"/>
        <w:rPr>
          <w:rFonts w:ascii="Segoe UI" w:hAnsi="Segoe UI" w:cs="Segoe UI"/>
          <w:sz w:val="18"/>
          <w:szCs w:val="18"/>
        </w:rPr>
      </w:pPr>
      <w:r w:rsidRPr="00D37381">
        <w:rPr>
          <w:rFonts w:ascii="Segoe UI" w:hAnsi="Segoe UI" w:cs="Segoe UI"/>
          <w:sz w:val="18"/>
          <w:szCs w:val="18"/>
        </w:rPr>
        <w:t>Erection &amp; Tightening Inspection of Gantries &amp; Equipment Structure and Installation of Equipment including:</w:t>
      </w:r>
    </w:p>
    <w:p w:rsidR="00D37381" w:rsidRPr="00D37381" w:rsidRDefault="00D37381" w:rsidP="00D37381">
      <w:pPr>
        <w:pStyle w:val="ListParagraph"/>
        <w:numPr>
          <w:ilvl w:val="0"/>
          <w:numId w:val="20"/>
        </w:numPr>
        <w:spacing w:after="0" w:line="240" w:lineRule="auto"/>
        <w:contextualSpacing w:val="0"/>
        <w:jc w:val="both"/>
        <w:rPr>
          <w:rFonts w:ascii="Segoe UI" w:hAnsi="Segoe UI" w:cs="Segoe UI"/>
          <w:sz w:val="18"/>
          <w:szCs w:val="18"/>
        </w:rPr>
      </w:pPr>
      <w:r w:rsidRPr="00D37381">
        <w:rPr>
          <w:rFonts w:ascii="Segoe UI" w:hAnsi="Segoe UI" w:cs="Segoe UI"/>
          <w:sz w:val="18"/>
          <w:szCs w:val="18"/>
        </w:rPr>
        <w:t>500kVAIS–3150A continuous, 63kA SC, Double Bus1½ Breaker Configuration,</w:t>
      </w:r>
      <w:r>
        <w:rPr>
          <w:rFonts w:ascii="Segoe UI" w:hAnsi="Segoe UI" w:cs="Segoe UI"/>
          <w:sz w:val="18"/>
          <w:szCs w:val="18"/>
        </w:rPr>
        <w:t xml:space="preserve"> Double Peculiar Enclosure type</w:t>
      </w:r>
    </w:p>
    <w:p w:rsidR="00D37381" w:rsidRPr="00D37381" w:rsidRDefault="00D37381" w:rsidP="00D37381">
      <w:pPr>
        <w:pStyle w:val="ListParagraph"/>
        <w:numPr>
          <w:ilvl w:val="0"/>
          <w:numId w:val="20"/>
        </w:numPr>
        <w:spacing w:after="0" w:line="240" w:lineRule="auto"/>
        <w:contextualSpacing w:val="0"/>
        <w:jc w:val="both"/>
        <w:rPr>
          <w:rFonts w:ascii="Segoe UI" w:hAnsi="Segoe UI" w:cs="Segoe UI"/>
          <w:sz w:val="18"/>
          <w:szCs w:val="18"/>
        </w:rPr>
      </w:pPr>
      <w:r w:rsidRPr="00D37381">
        <w:rPr>
          <w:rFonts w:ascii="Segoe UI" w:hAnsi="Segoe UI" w:cs="Segoe UI"/>
          <w:sz w:val="18"/>
          <w:szCs w:val="18"/>
        </w:rPr>
        <w:t>220kVAIS – 3150A continuous, 63kA SC, Double Bus1½ Breaker Configuration,</w:t>
      </w:r>
      <w:r>
        <w:rPr>
          <w:rFonts w:ascii="Segoe UI" w:hAnsi="Segoe UI" w:cs="Segoe UI"/>
          <w:sz w:val="18"/>
          <w:szCs w:val="18"/>
        </w:rPr>
        <w:t xml:space="preserve"> Double Peculiar Enclosure type</w:t>
      </w:r>
    </w:p>
    <w:p w:rsidR="00D37381" w:rsidRPr="00D37381" w:rsidRDefault="00D37381" w:rsidP="00D37381">
      <w:pPr>
        <w:pStyle w:val="ListParagraph"/>
        <w:numPr>
          <w:ilvl w:val="0"/>
          <w:numId w:val="20"/>
        </w:numPr>
        <w:spacing w:after="0" w:line="240" w:lineRule="auto"/>
        <w:contextualSpacing w:val="0"/>
        <w:jc w:val="both"/>
        <w:rPr>
          <w:rFonts w:ascii="Segoe UI" w:hAnsi="Segoe UI" w:cs="Segoe UI"/>
          <w:sz w:val="18"/>
          <w:szCs w:val="18"/>
        </w:rPr>
      </w:pPr>
      <w:r w:rsidRPr="00D37381">
        <w:rPr>
          <w:rFonts w:ascii="Segoe UI" w:hAnsi="Segoe UI" w:cs="Segoe UI"/>
          <w:sz w:val="18"/>
          <w:szCs w:val="18"/>
        </w:rPr>
        <w:t>132kVAIS – 2000A continuous, 40kA SC, Double Bus</w:t>
      </w:r>
    </w:p>
    <w:p w:rsidR="00D37381" w:rsidRPr="00D37381" w:rsidRDefault="003A6FAF" w:rsidP="00D37381">
      <w:pPr>
        <w:pStyle w:val="ListParagraph"/>
        <w:numPr>
          <w:ilvl w:val="0"/>
          <w:numId w:val="20"/>
        </w:numPr>
        <w:spacing w:after="0" w:line="240" w:lineRule="auto"/>
        <w:contextualSpacing w:val="0"/>
        <w:jc w:val="both"/>
        <w:rPr>
          <w:rFonts w:ascii="Segoe UI" w:hAnsi="Segoe UI" w:cs="Segoe UI"/>
          <w:sz w:val="18"/>
          <w:szCs w:val="18"/>
        </w:rPr>
      </w:pPr>
      <w:r>
        <w:rPr>
          <w:rFonts w:ascii="Segoe UI" w:hAnsi="Segoe UI" w:cs="Segoe UI"/>
          <w:sz w:val="18"/>
          <w:szCs w:val="18"/>
        </w:rPr>
        <w:t xml:space="preserve">Interface with </w:t>
      </w:r>
      <w:r w:rsidR="00D37381">
        <w:rPr>
          <w:rFonts w:ascii="Segoe UI" w:hAnsi="Segoe UI" w:cs="Segoe UI"/>
          <w:sz w:val="18"/>
          <w:szCs w:val="18"/>
        </w:rPr>
        <w:t>380kV Rewat, Lahore Substation</w:t>
      </w:r>
    </w:p>
    <w:p w:rsidR="00C61657" w:rsidRDefault="00D37381" w:rsidP="00D37381">
      <w:pPr>
        <w:pStyle w:val="ListParagraph"/>
        <w:numPr>
          <w:ilvl w:val="0"/>
          <w:numId w:val="19"/>
        </w:numPr>
        <w:tabs>
          <w:tab w:val="left" w:pos="720"/>
          <w:tab w:val="left" w:pos="864"/>
          <w:tab w:val="left" w:pos="5760"/>
        </w:tabs>
        <w:overflowPunct w:val="0"/>
        <w:autoSpaceDE w:val="0"/>
        <w:autoSpaceDN w:val="0"/>
        <w:adjustRightInd w:val="0"/>
        <w:spacing w:line="240" w:lineRule="exact"/>
        <w:jc w:val="both"/>
        <w:textAlignment w:val="baseline"/>
        <w:rPr>
          <w:rFonts w:ascii="Segoe UI" w:hAnsi="Segoe UI" w:cs="Segoe UI"/>
          <w:sz w:val="18"/>
          <w:szCs w:val="18"/>
        </w:rPr>
      </w:pPr>
      <w:r w:rsidRPr="00D37381">
        <w:rPr>
          <w:rFonts w:ascii="Segoe UI" w:hAnsi="Segoe UI" w:cs="Segoe UI"/>
          <w:sz w:val="18"/>
          <w:szCs w:val="18"/>
        </w:rPr>
        <w:t xml:space="preserve">Testing </w:t>
      </w:r>
      <w:r w:rsidR="00C61657" w:rsidRPr="00B4170A">
        <w:rPr>
          <w:rFonts w:ascii="Segoe UI" w:hAnsi="Segoe UI" w:cs="Segoe UI"/>
          <w:sz w:val="18"/>
          <w:szCs w:val="18"/>
        </w:rPr>
        <w:t xml:space="preserve">of </w:t>
      </w:r>
      <w:r w:rsidRPr="00D37381">
        <w:rPr>
          <w:rFonts w:ascii="Segoe UI" w:hAnsi="Segoe UI" w:cs="Segoe UI"/>
          <w:sz w:val="18"/>
          <w:szCs w:val="18"/>
        </w:rPr>
        <w:t xml:space="preserve">MV, LV &amp; Protection Panel (including Bus Bar , Synchronizing , Distance Set I &amp; II, Over &amp; Under Voltage Panels) </w:t>
      </w:r>
    </w:p>
    <w:p w:rsidR="00D37381" w:rsidRPr="00D37381" w:rsidRDefault="00C61657" w:rsidP="00D37381">
      <w:pPr>
        <w:pStyle w:val="ListParagraph"/>
        <w:numPr>
          <w:ilvl w:val="0"/>
          <w:numId w:val="19"/>
        </w:numPr>
        <w:tabs>
          <w:tab w:val="left" w:pos="720"/>
          <w:tab w:val="left" w:pos="864"/>
          <w:tab w:val="left" w:pos="5760"/>
        </w:tabs>
        <w:overflowPunct w:val="0"/>
        <w:autoSpaceDE w:val="0"/>
        <w:autoSpaceDN w:val="0"/>
        <w:adjustRightInd w:val="0"/>
        <w:spacing w:line="240" w:lineRule="exact"/>
        <w:jc w:val="both"/>
        <w:textAlignment w:val="baseline"/>
        <w:rPr>
          <w:rFonts w:ascii="Segoe UI" w:hAnsi="Segoe UI" w:cs="Segoe UI"/>
          <w:sz w:val="18"/>
          <w:szCs w:val="18"/>
        </w:rPr>
      </w:pPr>
      <w:r w:rsidRPr="00B4170A">
        <w:rPr>
          <w:rFonts w:ascii="Segoe UI" w:hAnsi="Segoe UI" w:cs="Segoe UI"/>
          <w:sz w:val="18"/>
          <w:szCs w:val="18"/>
        </w:rPr>
        <w:t>FAT witness</w:t>
      </w:r>
      <w:r w:rsidR="00D37381" w:rsidRPr="00D37381">
        <w:rPr>
          <w:rFonts w:ascii="Segoe UI" w:hAnsi="Segoe UI" w:cs="Segoe UI"/>
          <w:sz w:val="18"/>
          <w:szCs w:val="18"/>
        </w:rPr>
        <w:t>in Siemens Factory, Karachi, Pakistan</w:t>
      </w:r>
    </w:p>
    <w:p w:rsidR="00D37381" w:rsidRPr="00D37381" w:rsidRDefault="00D37381" w:rsidP="00D37381">
      <w:pPr>
        <w:pStyle w:val="ListParagraph"/>
        <w:numPr>
          <w:ilvl w:val="0"/>
          <w:numId w:val="19"/>
        </w:numPr>
        <w:tabs>
          <w:tab w:val="left" w:pos="720"/>
          <w:tab w:val="left" w:pos="864"/>
          <w:tab w:val="left" w:pos="5760"/>
        </w:tabs>
        <w:overflowPunct w:val="0"/>
        <w:autoSpaceDE w:val="0"/>
        <w:autoSpaceDN w:val="0"/>
        <w:adjustRightInd w:val="0"/>
        <w:spacing w:after="0" w:line="240" w:lineRule="auto"/>
        <w:jc w:val="both"/>
        <w:textAlignment w:val="baseline"/>
        <w:rPr>
          <w:rFonts w:ascii="Segoe UI" w:hAnsi="Segoe UI" w:cs="Segoe UI"/>
          <w:sz w:val="18"/>
          <w:szCs w:val="18"/>
        </w:rPr>
      </w:pPr>
      <w:r w:rsidRPr="00D37381">
        <w:rPr>
          <w:rFonts w:ascii="Segoe UI" w:hAnsi="Segoe UI" w:cs="Segoe UI"/>
          <w:sz w:val="18"/>
          <w:szCs w:val="18"/>
        </w:rPr>
        <w:t>Supervising Interfacing of New Substation with Existing Substation</w:t>
      </w:r>
    </w:p>
    <w:p w:rsidR="00FA33CB" w:rsidRDefault="00D37381" w:rsidP="00D37381">
      <w:pPr>
        <w:numPr>
          <w:ilvl w:val="0"/>
          <w:numId w:val="14"/>
        </w:numPr>
        <w:tabs>
          <w:tab w:val="left" w:pos="720"/>
          <w:tab w:val="left" w:pos="864"/>
          <w:tab w:val="left" w:pos="5760"/>
        </w:tabs>
        <w:overflowPunct w:val="0"/>
        <w:autoSpaceDE w:val="0"/>
        <w:autoSpaceDN w:val="0"/>
        <w:adjustRightInd w:val="0"/>
        <w:spacing w:line="240" w:lineRule="exact"/>
        <w:ind w:left="360"/>
        <w:jc w:val="both"/>
        <w:textAlignment w:val="baseline"/>
        <w:rPr>
          <w:rFonts w:ascii="Segoe UI" w:hAnsi="Segoe UI" w:cs="Segoe UI"/>
          <w:sz w:val="18"/>
          <w:szCs w:val="18"/>
        </w:rPr>
      </w:pPr>
      <w:r>
        <w:rPr>
          <w:rFonts w:ascii="Segoe UI" w:hAnsi="Segoe UI" w:cs="Segoe UI"/>
          <w:sz w:val="18"/>
          <w:szCs w:val="18"/>
        </w:rPr>
        <w:t xml:space="preserve">Continuity &amp; Insulation Test and Termination of </w:t>
      </w:r>
      <w:r w:rsidR="00C61657">
        <w:rPr>
          <w:rFonts w:ascii="Segoe UI" w:hAnsi="Segoe UI" w:cs="Segoe UI"/>
          <w:sz w:val="18"/>
          <w:szCs w:val="18"/>
        </w:rPr>
        <w:t xml:space="preserve">Control </w:t>
      </w:r>
      <w:r w:rsidRPr="00BF3C6F">
        <w:rPr>
          <w:rFonts w:ascii="Segoe UI" w:hAnsi="Segoe UI" w:cs="Segoe UI"/>
          <w:sz w:val="18"/>
          <w:szCs w:val="18"/>
        </w:rPr>
        <w:t>C</w:t>
      </w:r>
      <w:r>
        <w:rPr>
          <w:rFonts w:ascii="Segoe UI" w:hAnsi="Segoe UI" w:cs="Segoe UI"/>
          <w:sz w:val="18"/>
          <w:szCs w:val="18"/>
        </w:rPr>
        <w:t>ables in Panels as per drawings;</w:t>
      </w:r>
      <w:r w:rsidRPr="00BF3C6F">
        <w:rPr>
          <w:rFonts w:ascii="Segoe UI" w:hAnsi="Segoe UI" w:cs="Segoe UI"/>
          <w:sz w:val="18"/>
          <w:szCs w:val="18"/>
        </w:rPr>
        <w:t xml:space="preserve"> Testing of Relays, Fie</w:t>
      </w:r>
      <w:r>
        <w:rPr>
          <w:rFonts w:ascii="Segoe UI" w:hAnsi="Segoe UI" w:cs="Segoe UI"/>
          <w:sz w:val="18"/>
          <w:szCs w:val="18"/>
        </w:rPr>
        <w:t xml:space="preserve">lds Equipment including Circuit </w:t>
      </w:r>
      <w:r w:rsidRPr="00BF3C6F">
        <w:rPr>
          <w:rFonts w:ascii="Segoe UI" w:hAnsi="Segoe UI" w:cs="Segoe UI"/>
          <w:sz w:val="18"/>
          <w:szCs w:val="18"/>
        </w:rPr>
        <w:t>Breaker(Contact Resistance, Open &amp; Close Time), Disconnector Switches(Contact Resistance), Current Transformers</w:t>
      </w:r>
      <w:r>
        <w:rPr>
          <w:rFonts w:ascii="Segoe UI" w:hAnsi="Segoe UI" w:cs="Segoe UI"/>
          <w:sz w:val="18"/>
          <w:szCs w:val="18"/>
        </w:rPr>
        <w:t xml:space="preserve"> (Winding Resistance, </w:t>
      </w:r>
      <w:r w:rsidRPr="00BF3C6F">
        <w:rPr>
          <w:rFonts w:ascii="Segoe UI" w:hAnsi="Segoe UI" w:cs="Segoe UI"/>
          <w:sz w:val="18"/>
          <w:szCs w:val="18"/>
        </w:rPr>
        <w:t>Ratio Testing, Knee Point &amp; Polarity Test), Voltage Transformer(Winding Resis</w:t>
      </w:r>
      <w:r>
        <w:rPr>
          <w:rFonts w:ascii="Segoe UI" w:hAnsi="Segoe UI" w:cs="Segoe UI"/>
          <w:sz w:val="18"/>
          <w:szCs w:val="18"/>
        </w:rPr>
        <w:t>tance, Ratio Testing);</w:t>
      </w:r>
      <w:r w:rsidRPr="00BF3C6F">
        <w:rPr>
          <w:rFonts w:ascii="Segoe UI" w:hAnsi="Segoe UI" w:cs="Segoe UI"/>
          <w:sz w:val="18"/>
          <w:szCs w:val="18"/>
        </w:rPr>
        <w:t xml:space="preserve"> Synchronization Scheme, Inter Locking &amp; Annunc</w:t>
      </w:r>
      <w:r>
        <w:rPr>
          <w:rFonts w:ascii="Segoe UI" w:hAnsi="Segoe UI" w:cs="Segoe UI"/>
          <w:sz w:val="18"/>
          <w:szCs w:val="18"/>
        </w:rPr>
        <w:t>iation verification</w:t>
      </w:r>
      <w:r w:rsidR="00FA33CB">
        <w:rPr>
          <w:rFonts w:ascii="Segoe UI" w:hAnsi="Segoe UI" w:cs="Segoe UI"/>
          <w:sz w:val="18"/>
          <w:szCs w:val="18"/>
        </w:rPr>
        <w:t>.</w:t>
      </w:r>
    </w:p>
    <w:p w:rsidR="00D37381" w:rsidRPr="00FA33CB" w:rsidRDefault="00FA33CB" w:rsidP="00FA33CB">
      <w:pPr>
        <w:numPr>
          <w:ilvl w:val="0"/>
          <w:numId w:val="14"/>
        </w:numPr>
        <w:tabs>
          <w:tab w:val="left" w:pos="720"/>
          <w:tab w:val="left" w:pos="864"/>
          <w:tab w:val="left" w:pos="5760"/>
        </w:tabs>
        <w:overflowPunct w:val="0"/>
        <w:autoSpaceDE w:val="0"/>
        <w:autoSpaceDN w:val="0"/>
        <w:adjustRightInd w:val="0"/>
        <w:spacing w:line="240" w:lineRule="exact"/>
        <w:ind w:left="360"/>
        <w:jc w:val="both"/>
        <w:textAlignment w:val="baseline"/>
        <w:rPr>
          <w:rFonts w:ascii="Segoe UI" w:hAnsi="Segoe UI" w:cs="Segoe UI"/>
          <w:sz w:val="18"/>
          <w:szCs w:val="18"/>
        </w:rPr>
      </w:pPr>
      <w:r w:rsidRPr="00FA33CB">
        <w:rPr>
          <w:rFonts w:ascii="Segoe UI" w:hAnsi="Segoe UI" w:cs="Segoe UI"/>
          <w:sz w:val="18"/>
          <w:szCs w:val="18"/>
        </w:rPr>
        <w:t xml:space="preserve">Electrification work for the Lahore – Khanawal and Lahore – Pindi Railway Line </w:t>
      </w:r>
      <w:r w:rsidR="00D37381" w:rsidRPr="00FA33CB">
        <w:rPr>
          <w:rFonts w:ascii="Segoe UI" w:hAnsi="Segoe UI" w:cs="Segoe UI"/>
          <w:sz w:val="18"/>
          <w:szCs w:val="18"/>
        </w:rPr>
        <w:t xml:space="preserve"> </w:t>
      </w:r>
    </w:p>
    <w:p w:rsidR="00D37381" w:rsidRPr="00D37381" w:rsidRDefault="00D37381" w:rsidP="00D37381">
      <w:pPr>
        <w:tabs>
          <w:tab w:val="left" w:pos="864"/>
          <w:tab w:val="left" w:pos="5760"/>
        </w:tabs>
        <w:spacing w:line="240" w:lineRule="exact"/>
        <w:jc w:val="both"/>
        <w:rPr>
          <w:rFonts w:ascii="Segoe UI" w:hAnsi="Segoe UI" w:cs="Segoe UI"/>
          <w:sz w:val="16"/>
          <w:szCs w:val="16"/>
          <w:vertAlign w:val="superscript"/>
        </w:rPr>
      </w:pPr>
    </w:p>
    <w:p w:rsidR="00D37381" w:rsidRPr="002B4DBB" w:rsidRDefault="00D37381" w:rsidP="00D37381">
      <w:pPr>
        <w:pBdr>
          <w:bottom w:val="single" w:sz="12" w:space="1" w:color="808080" w:themeColor="background1" w:themeShade="80"/>
        </w:pBdr>
        <w:jc w:val="both"/>
        <w:rPr>
          <w:rFonts w:ascii="Arial Black" w:hAnsi="Arial Black" w:cs="Segoe UI"/>
          <w:smallCaps/>
          <w:sz w:val="21"/>
          <w:szCs w:val="21"/>
        </w:rPr>
      </w:pPr>
      <w:r>
        <w:rPr>
          <w:rFonts w:ascii="Arial Black" w:hAnsi="Arial Black" w:cs="Segoe UI"/>
          <w:smallCaps/>
          <w:sz w:val="21"/>
          <w:szCs w:val="21"/>
        </w:rPr>
        <w:t>Early Career Experience</w:t>
      </w:r>
    </w:p>
    <w:p w:rsidR="00D37381" w:rsidRPr="00D37381" w:rsidRDefault="00D37381" w:rsidP="00D37381">
      <w:pPr>
        <w:tabs>
          <w:tab w:val="left" w:pos="864"/>
          <w:tab w:val="left" w:pos="5760"/>
        </w:tabs>
        <w:spacing w:line="240" w:lineRule="exact"/>
        <w:ind w:left="864" w:hanging="864"/>
        <w:jc w:val="both"/>
        <w:rPr>
          <w:rFonts w:ascii="Segoe UI" w:hAnsi="Segoe UI" w:cs="Segoe UI"/>
          <w:sz w:val="16"/>
          <w:szCs w:val="16"/>
        </w:rPr>
      </w:pPr>
    </w:p>
    <w:p w:rsidR="00D37381" w:rsidRPr="00D37381" w:rsidRDefault="00D37381" w:rsidP="00D37381">
      <w:pPr>
        <w:jc w:val="both"/>
        <w:rPr>
          <w:rFonts w:ascii="Segoe UI" w:hAnsi="Segoe UI" w:cs="Segoe UI"/>
          <w:b/>
          <w:sz w:val="20"/>
          <w:szCs w:val="20"/>
        </w:rPr>
      </w:pPr>
      <w:r w:rsidRPr="00D37381">
        <w:rPr>
          <w:rFonts w:ascii="Segoe UI" w:hAnsi="Segoe UI" w:cs="Segoe UI"/>
          <w:b/>
          <w:color w:val="943634" w:themeColor="accent2" w:themeShade="BF"/>
          <w:sz w:val="20"/>
          <w:szCs w:val="20"/>
        </w:rPr>
        <w:t>Design Engineer</w:t>
      </w:r>
      <w:r w:rsidRPr="00D37381">
        <w:rPr>
          <w:rFonts w:ascii="Segoe UI" w:hAnsi="Segoe UI" w:cs="Segoe UI"/>
          <w:b/>
          <w:sz w:val="20"/>
          <w:szCs w:val="20"/>
        </w:rPr>
        <w:t xml:space="preserve"> | S. Mehboob &amp; Company – Karachi, Pakistan</w:t>
      </w:r>
      <w:r w:rsidRPr="00D37381">
        <w:rPr>
          <w:rFonts w:ascii="Segoe UI" w:hAnsi="Segoe UI" w:cs="Segoe UI"/>
          <w:b/>
          <w:sz w:val="20"/>
          <w:szCs w:val="20"/>
        </w:rPr>
        <w:tab/>
      </w:r>
      <w:r w:rsidRPr="00D37381">
        <w:rPr>
          <w:rFonts w:ascii="Segoe UI" w:hAnsi="Segoe UI" w:cs="Segoe UI"/>
          <w:b/>
          <w:sz w:val="20"/>
          <w:szCs w:val="20"/>
        </w:rPr>
        <w:tab/>
      </w:r>
      <w:r w:rsidRPr="00D37381">
        <w:rPr>
          <w:rFonts w:ascii="Segoe UI" w:hAnsi="Segoe UI" w:cs="Segoe UI"/>
          <w:b/>
          <w:sz w:val="20"/>
          <w:szCs w:val="20"/>
        </w:rPr>
        <w:tab/>
      </w:r>
      <w:r>
        <w:rPr>
          <w:rFonts w:ascii="Segoe UI" w:hAnsi="Segoe UI" w:cs="Segoe UI"/>
          <w:b/>
          <w:sz w:val="20"/>
          <w:szCs w:val="20"/>
        </w:rPr>
        <w:tab/>
      </w:r>
      <w:r w:rsidRPr="00D37381">
        <w:rPr>
          <w:rFonts w:ascii="Segoe UI" w:hAnsi="Segoe UI" w:cs="Segoe UI"/>
          <w:b/>
          <w:sz w:val="20"/>
          <w:szCs w:val="20"/>
        </w:rPr>
        <w:t>Dec 2002 – Mar 2004</w:t>
      </w:r>
    </w:p>
    <w:p w:rsidR="00A86039" w:rsidRPr="00A86039" w:rsidRDefault="00A86039" w:rsidP="00A86039">
      <w:pPr>
        <w:tabs>
          <w:tab w:val="left" w:pos="864"/>
          <w:tab w:val="left" w:pos="5760"/>
        </w:tabs>
        <w:jc w:val="both"/>
        <w:rPr>
          <w:rFonts w:ascii="Segoe UI" w:hAnsi="Segoe UI" w:cs="Segoe UI"/>
          <w:sz w:val="18"/>
          <w:szCs w:val="18"/>
        </w:rPr>
      </w:pPr>
    </w:p>
    <w:p w:rsidR="00A86039" w:rsidRDefault="00A86039" w:rsidP="00D37381">
      <w:pPr>
        <w:pStyle w:val="ListParagraph"/>
        <w:numPr>
          <w:ilvl w:val="0"/>
          <w:numId w:val="14"/>
        </w:numPr>
        <w:tabs>
          <w:tab w:val="left" w:pos="864"/>
          <w:tab w:val="left" w:pos="5760"/>
        </w:tabs>
        <w:spacing w:after="0" w:line="240" w:lineRule="auto"/>
        <w:ind w:left="360"/>
        <w:jc w:val="both"/>
        <w:rPr>
          <w:rFonts w:ascii="Segoe UI" w:hAnsi="Segoe UI" w:cs="Segoe UI"/>
          <w:sz w:val="18"/>
          <w:szCs w:val="18"/>
        </w:rPr>
      </w:pPr>
      <w:r>
        <w:rPr>
          <w:rFonts w:ascii="Segoe UI" w:hAnsi="Segoe UI" w:cs="Segoe UI"/>
          <w:sz w:val="18"/>
          <w:szCs w:val="18"/>
        </w:rPr>
        <w:lastRenderedPageBreak/>
        <w:t>Participated in designing of the following…</w:t>
      </w:r>
    </w:p>
    <w:p w:rsidR="00D37381" w:rsidRPr="00D37381" w:rsidRDefault="00A86039" w:rsidP="00A86039">
      <w:pPr>
        <w:pStyle w:val="ListParagraph"/>
        <w:numPr>
          <w:ilvl w:val="0"/>
          <w:numId w:val="21"/>
        </w:numPr>
        <w:tabs>
          <w:tab w:val="left" w:pos="864"/>
          <w:tab w:val="left" w:pos="5760"/>
        </w:tabs>
        <w:spacing w:after="0" w:line="240" w:lineRule="auto"/>
        <w:jc w:val="both"/>
        <w:rPr>
          <w:rFonts w:ascii="Segoe UI" w:hAnsi="Segoe UI" w:cs="Segoe UI"/>
          <w:sz w:val="18"/>
          <w:szCs w:val="18"/>
        </w:rPr>
      </w:pPr>
      <w:r>
        <w:rPr>
          <w:rFonts w:ascii="Segoe UI" w:hAnsi="Segoe UI" w:cs="Segoe UI"/>
          <w:sz w:val="18"/>
          <w:szCs w:val="18"/>
        </w:rPr>
        <w:t>2x</w:t>
      </w:r>
      <w:r w:rsidR="00D37381" w:rsidRPr="00D37381">
        <w:rPr>
          <w:rFonts w:ascii="Segoe UI" w:hAnsi="Segoe UI" w:cs="Segoe UI"/>
          <w:sz w:val="18"/>
          <w:szCs w:val="18"/>
        </w:rPr>
        <w:t>132kV Substation at Jumeirah Beach for four OHL feeders and two Power transformers.</w:t>
      </w:r>
    </w:p>
    <w:p w:rsidR="00D37381" w:rsidRPr="00D37381" w:rsidRDefault="00A86039" w:rsidP="00A86039">
      <w:pPr>
        <w:pStyle w:val="ListParagraph"/>
        <w:numPr>
          <w:ilvl w:val="0"/>
          <w:numId w:val="21"/>
        </w:numPr>
        <w:tabs>
          <w:tab w:val="left" w:pos="864"/>
          <w:tab w:val="left" w:pos="5760"/>
        </w:tabs>
        <w:spacing w:after="0" w:line="240" w:lineRule="auto"/>
        <w:jc w:val="both"/>
        <w:rPr>
          <w:rFonts w:ascii="Segoe UI" w:hAnsi="Segoe UI" w:cs="Segoe UI"/>
          <w:sz w:val="18"/>
          <w:szCs w:val="18"/>
        </w:rPr>
      </w:pPr>
      <w:r>
        <w:rPr>
          <w:rFonts w:ascii="Segoe UI" w:hAnsi="Segoe UI" w:cs="Segoe UI"/>
          <w:sz w:val="18"/>
          <w:szCs w:val="18"/>
        </w:rPr>
        <w:t>S</w:t>
      </w:r>
      <w:r w:rsidR="00D37381" w:rsidRPr="00D37381">
        <w:rPr>
          <w:rFonts w:ascii="Segoe UI" w:hAnsi="Segoe UI" w:cs="Segoe UI"/>
          <w:sz w:val="18"/>
          <w:szCs w:val="18"/>
        </w:rPr>
        <w:t>tation Service Transformer</w:t>
      </w:r>
      <w:r>
        <w:rPr>
          <w:rFonts w:ascii="Segoe UI" w:hAnsi="Segoe UI" w:cs="Segoe UI"/>
          <w:sz w:val="18"/>
          <w:szCs w:val="18"/>
        </w:rPr>
        <w:t>,</w:t>
      </w:r>
      <w:r w:rsidR="00D37381" w:rsidRPr="00D37381">
        <w:rPr>
          <w:rFonts w:ascii="Segoe UI" w:hAnsi="Segoe UI" w:cs="Segoe UI"/>
          <w:sz w:val="18"/>
          <w:szCs w:val="18"/>
        </w:rPr>
        <w:t xml:space="preserve"> Lighting, Power, Music, Access Control, Fire Protection and Earthing System of multi-story like Al-Murooj Complex and Marina Crown-Dubai &amp; Bahrai Complex III and Atrium Mall – Karachi</w:t>
      </w:r>
    </w:p>
    <w:p w:rsidR="00D37381" w:rsidRPr="00A86039" w:rsidRDefault="00D37381" w:rsidP="00D37381">
      <w:pPr>
        <w:jc w:val="both"/>
        <w:rPr>
          <w:rFonts w:ascii="Segoe UI" w:hAnsi="Segoe UI" w:cs="Segoe UI"/>
          <w:sz w:val="16"/>
          <w:szCs w:val="16"/>
        </w:rPr>
      </w:pPr>
    </w:p>
    <w:p w:rsidR="00A86039" w:rsidRPr="002B4DBB" w:rsidRDefault="00A86039" w:rsidP="00A86039">
      <w:pPr>
        <w:pBdr>
          <w:bottom w:val="single" w:sz="12" w:space="1" w:color="808080" w:themeColor="background1" w:themeShade="80"/>
        </w:pBdr>
        <w:jc w:val="both"/>
        <w:rPr>
          <w:rFonts w:ascii="Arial Black" w:hAnsi="Arial Black" w:cs="Segoe UI"/>
          <w:smallCaps/>
          <w:sz w:val="21"/>
          <w:szCs w:val="21"/>
        </w:rPr>
      </w:pPr>
      <w:r>
        <w:rPr>
          <w:rFonts w:ascii="Arial Black" w:hAnsi="Arial Black" w:cs="Segoe UI"/>
          <w:smallCaps/>
          <w:sz w:val="21"/>
          <w:szCs w:val="21"/>
        </w:rPr>
        <w:t>Credentials</w:t>
      </w:r>
    </w:p>
    <w:p w:rsidR="00A86039" w:rsidRPr="009153F1" w:rsidRDefault="00A86039" w:rsidP="00D37381">
      <w:pPr>
        <w:jc w:val="both"/>
        <w:rPr>
          <w:rFonts w:ascii="Segoe UI" w:hAnsi="Segoe UI" w:cs="Segoe UI"/>
          <w:sz w:val="16"/>
          <w:szCs w:val="16"/>
        </w:rPr>
      </w:pPr>
    </w:p>
    <w:p w:rsidR="009153F1" w:rsidRPr="009153F1" w:rsidRDefault="009153F1" w:rsidP="00D37381">
      <w:pPr>
        <w:jc w:val="both"/>
        <w:rPr>
          <w:rFonts w:ascii="Segoe UI" w:hAnsi="Segoe UI" w:cs="Segoe UI"/>
          <w:b/>
          <w:sz w:val="18"/>
          <w:szCs w:val="18"/>
          <w:u w:val="single"/>
        </w:rPr>
      </w:pPr>
      <w:r w:rsidRPr="009153F1">
        <w:rPr>
          <w:rFonts w:ascii="Segoe UI" w:hAnsi="Segoe UI" w:cs="Segoe UI"/>
          <w:b/>
          <w:sz w:val="18"/>
          <w:szCs w:val="18"/>
          <w:u w:val="single"/>
        </w:rPr>
        <w:t>Education</w:t>
      </w:r>
    </w:p>
    <w:p w:rsidR="009153F1" w:rsidRPr="009153F1" w:rsidRDefault="009153F1" w:rsidP="009153F1">
      <w:pPr>
        <w:pStyle w:val="ListParagraph"/>
        <w:numPr>
          <w:ilvl w:val="0"/>
          <w:numId w:val="14"/>
        </w:numPr>
        <w:spacing w:after="0" w:line="240" w:lineRule="auto"/>
        <w:ind w:left="360"/>
        <w:jc w:val="both"/>
        <w:rPr>
          <w:rFonts w:ascii="Segoe UI" w:hAnsi="Segoe UI" w:cs="Segoe UI"/>
          <w:sz w:val="18"/>
          <w:szCs w:val="18"/>
        </w:rPr>
      </w:pPr>
      <w:r w:rsidRPr="009153F1">
        <w:rPr>
          <w:rFonts w:ascii="Segoe UI" w:hAnsi="Segoe UI" w:cs="Segoe UI"/>
          <w:b/>
          <w:sz w:val="18"/>
          <w:szCs w:val="18"/>
        </w:rPr>
        <w:t>MBA –</w:t>
      </w:r>
      <w:r w:rsidRPr="009153F1">
        <w:rPr>
          <w:rFonts w:ascii="Segoe UI" w:hAnsi="Segoe UI" w:cs="Segoe UI"/>
          <w:sz w:val="18"/>
          <w:szCs w:val="18"/>
        </w:rPr>
        <w:t xml:space="preserve"> Northampton University (UK), 2015</w:t>
      </w:r>
    </w:p>
    <w:p w:rsidR="009153F1" w:rsidRDefault="009153F1" w:rsidP="009153F1">
      <w:pPr>
        <w:pStyle w:val="ListParagraph"/>
        <w:numPr>
          <w:ilvl w:val="0"/>
          <w:numId w:val="14"/>
        </w:numPr>
        <w:spacing w:after="0" w:line="240" w:lineRule="auto"/>
        <w:ind w:left="360"/>
        <w:jc w:val="both"/>
        <w:rPr>
          <w:rFonts w:ascii="Segoe UI" w:hAnsi="Segoe UI" w:cs="Segoe UI"/>
          <w:sz w:val="18"/>
          <w:szCs w:val="18"/>
        </w:rPr>
      </w:pPr>
      <w:r w:rsidRPr="009153F1">
        <w:rPr>
          <w:rFonts w:ascii="Segoe UI" w:hAnsi="Segoe UI" w:cs="Segoe UI"/>
          <w:b/>
          <w:sz w:val="18"/>
          <w:szCs w:val="18"/>
        </w:rPr>
        <w:t>BE (Electrical) –</w:t>
      </w:r>
      <w:r w:rsidRPr="009153F1">
        <w:rPr>
          <w:rFonts w:ascii="Segoe UI" w:hAnsi="Segoe UI" w:cs="Segoe UI"/>
          <w:sz w:val="18"/>
          <w:szCs w:val="18"/>
        </w:rPr>
        <w:t xml:space="preserve"> NED University of Engineering &amp; Technology, Karachi, Pakistan </w:t>
      </w:r>
      <w:r>
        <w:rPr>
          <w:rFonts w:ascii="Segoe UI" w:hAnsi="Segoe UI" w:cs="Segoe UI"/>
          <w:sz w:val="18"/>
          <w:szCs w:val="18"/>
        </w:rPr>
        <w:t>–</w:t>
      </w:r>
      <w:r w:rsidRPr="009153F1">
        <w:rPr>
          <w:rFonts w:ascii="Segoe UI" w:hAnsi="Segoe UI" w:cs="Segoe UI"/>
          <w:sz w:val="18"/>
          <w:szCs w:val="18"/>
        </w:rPr>
        <w:t xml:space="preserve"> 2002</w:t>
      </w:r>
    </w:p>
    <w:p w:rsidR="009153F1" w:rsidRPr="009153F1" w:rsidRDefault="009153F1" w:rsidP="009153F1">
      <w:pPr>
        <w:jc w:val="both"/>
        <w:rPr>
          <w:rFonts w:ascii="Segoe UI" w:hAnsi="Segoe UI" w:cs="Segoe UI"/>
          <w:sz w:val="10"/>
          <w:szCs w:val="10"/>
        </w:rPr>
      </w:pPr>
    </w:p>
    <w:p w:rsidR="009153F1" w:rsidRPr="009153F1" w:rsidRDefault="009153F1" w:rsidP="009153F1">
      <w:pPr>
        <w:jc w:val="both"/>
        <w:rPr>
          <w:rFonts w:ascii="Segoe UI" w:hAnsi="Segoe UI" w:cs="Segoe UI"/>
          <w:b/>
          <w:sz w:val="18"/>
          <w:szCs w:val="18"/>
          <w:u w:val="single"/>
        </w:rPr>
      </w:pPr>
      <w:r w:rsidRPr="009153F1">
        <w:rPr>
          <w:rFonts w:ascii="Segoe UI" w:hAnsi="Segoe UI" w:cs="Segoe UI"/>
          <w:b/>
          <w:sz w:val="18"/>
          <w:szCs w:val="18"/>
          <w:u w:val="single"/>
        </w:rPr>
        <w:t>Professional Development</w:t>
      </w:r>
    </w:p>
    <w:p w:rsidR="009153F1" w:rsidRPr="009153F1" w:rsidRDefault="009153F1" w:rsidP="009153F1">
      <w:pPr>
        <w:pStyle w:val="ListParagraph"/>
        <w:numPr>
          <w:ilvl w:val="0"/>
          <w:numId w:val="22"/>
        </w:numPr>
        <w:spacing w:after="0" w:line="240" w:lineRule="auto"/>
        <w:jc w:val="both"/>
        <w:rPr>
          <w:rFonts w:ascii="Segoe UI" w:hAnsi="Segoe UI" w:cs="Segoe UI"/>
          <w:noProof/>
          <w:color w:val="000000"/>
          <w:sz w:val="18"/>
          <w:szCs w:val="18"/>
        </w:rPr>
      </w:pPr>
      <w:r w:rsidRPr="009153F1">
        <w:rPr>
          <w:rFonts w:ascii="Segoe UI" w:hAnsi="Segoe UI" w:cs="Segoe UI"/>
          <w:noProof/>
          <w:color w:val="000000"/>
          <w:sz w:val="18"/>
          <w:szCs w:val="18"/>
        </w:rPr>
        <w:t>5 Start Management System in KSA year 2016</w:t>
      </w:r>
    </w:p>
    <w:p w:rsidR="009153F1" w:rsidRPr="009153F1" w:rsidRDefault="009153F1" w:rsidP="009153F1">
      <w:pPr>
        <w:pStyle w:val="ListParagraph"/>
        <w:numPr>
          <w:ilvl w:val="0"/>
          <w:numId w:val="22"/>
        </w:numPr>
        <w:spacing w:after="0" w:line="240" w:lineRule="auto"/>
        <w:jc w:val="both"/>
        <w:rPr>
          <w:rFonts w:ascii="Segoe UI" w:hAnsi="Segoe UI" w:cs="Segoe UI"/>
          <w:noProof/>
          <w:color w:val="000000"/>
          <w:sz w:val="18"/>
          <w:szCs w:val="18"/>
        </w:rPr>
      </w:pPr>
      <w:r w:rsidRPr="009153F1">
        <w:rPr>
          <w:rFonts w:ascii="Segoe UI" w:hAnsi="Segoe UI" w:cs="Segoe UI"/>
          <w:noProof/>
          <w:color w:val="000000"/>
          <w:sz w:val="18"/>
          <w:szCs w:val="18"/>
        </w:rPr>
        <w:t>Pusuing PMP courses, to be achieved by 2018</w:t>
      </w:r>
    </w:p>
    <w:p w:rsidR="009153F1" w:rsidRPr="009153F1" w:rsidRDefault="009153F1" w:rsidP="009153F1">
      <w:pPr>
        <w:pStyle w:val="ListParagraph"/>
        <w:numPr>
          <w:ilvl w:val="0"/>
          <w:numId w:val="22"/>
        </w:numPr>
        <w:spacing w:after="0" w:line="240" w:lineRule="auto"/>
        <w:jc w:val="both"/>
        <w:rPr>
          <w:rFonts w:ascii="Segoe UI" w:hAnsi="Segoe UI" w:cs="Segoe UI"/>
          <w:noProof/>
          <w:color w:val="000000"/>
          <w:sz w:val="18"/>
          <w:szCs w:val="18"/>
        </w:rPr>
      </w:pPr>
      <w:r w:rsidRPr="009153F1">
        <w:rPr>
          <w:rFonts w:ascii="Segoe UI" w:hAnsi="Segoe UI" w:cs="Segoe UI"/>
          <w:noProof/>
          <w:color w:val="000000"/>
          <w:sz w:val="18"/>
          <w:szCs w:val="18"/>
        </w:rPr>
        <w:t>Seminar - Harnessing Solar Energy - Current Perspective</w:t>
      </w:r>
    </w:p>
    <w:p w:rsidR="009153F1" w:rsidRPr="009153F1" w:rsidRDefault="009153F1" w:rsidP="009153F1">
      <w:pPr>
        <w:pStyle w:val="ListParagraph"/>
        <w:numPr>
          <w:ilvl w:val="0"/>
          <w:numId w:val="22"/>
        </w:numPr>
        <w:spacing w:after="0" w:line="240" w:lineRule="auto"/>
        <w:jc w:val="both"/>
        <w:rPr>
          <w:rFonts w:ascii="Segoe UI" w:hAnsi="Segoe UI" w:cs="Segoe UI"/>
          <w:sz w:val="18"/>
          <w:szCs w:val="18"/>
        </w:rPr>
      </w:pPr>
      <w:r w:rsidRPr="009153F1">
        <w:rPr>
          <w:rFonts w:ascii="Segoe UI" w:hAnsi="Segoe UI" w:cs="Segoe UI"/>
          <w:noProof/>
          <w:color w:val="000000"/>
          <w:sz w:val="18"/>
          <w:szCs w:val="18"/>
        </w:rPr>
        <w:t>Seminar – Energy Security Intterests</w:t>
      </w:r>
    </w:p>
    <w:p w:rsidR="009153F1" w:rsidRPr="009153F1" w:rsidRDefault="009153F1" w:rsidP="009153F1">
      <w:pPr>
        <w:jc w:val="both"/>
        <w:rPr>
          <w:rFonts w:ascii="Segoe UI" w:hAnsi="Segoe UI" w:cs="Segoe UI"/>
          <w:b/>
          <w:sz w:val="18"/>
          <w:szCs w:val="18"/>
          <w:u w:val="single"/>
        </w:rPr>
      </w:pPr>
      <w:r w:rsidRPr="009153F1">
        <w:rPr>
          <w:rFonts w:ascii="Segoe UI" w:hAnsi="Segoe UI" w:cs="Segoe UI"/>
          <w:b/>
          <w:sz w:val="18"/>
          <w:szCs w:val="18"/>
          <w:u w:val="single"/>
        </w:rPr>
        <w:t>Professional Affiliation</w:t>
      </w:r>
    </w:p>
    <w:p w:rsidR="009153F1" w:rsidRDefault="009153F1" w:rsidP="009153F1">
      <w:pPr>
        <w:pStyle w:val="ListParagraph"/>
        <w:numPr>
          <w:ilvl w:val="0"/>
          <w:numId w:val="23"/>
        </w:numPr>
        <w:spacing w:after="0" w:line="240" w:lineRule="auto"/>
        <w:jc w:val="both"/>
        <w:rPr>
          <w:rFonts w:ascii="Segoe UI" w:hAnsi="Segoe UI" w:cs="Segoe UI"/>
          <w:sz w:val="18"/>
          <w:szCs w:val="18"/>
        </w:rPr>
      </w:pPr>
      <w:r w:rsidRPr="009153F1">
        <w:rPr>
          <w:rFonts w:ascii="Segoe UI" w:hAnsi="Segoe UI" w:cs="Segoe UI"/>
          <w:sz w:val="18"/>
          <w:szCs w:val="18"/>
        </w:rPr>
        <w:t>Member of Pakistan Engineering Council</w:t>
      </w:r>
    </w:p>
    <w:p w:rsidR="009153F1" w:rsidRPr="009153F1" w:rsidRDefault="009153F1" w:rsidP="009153F1">
      <w:pPr>
        <w:jc w:val="both"/>
        <w:rPr>
          <w:rFonts w:ascii="Segoe UI" w:hAnsi="Segoe UI" w:cs="Segoe UI"/>
          <w:sz w:val="16"/>
          <w:szCs w:val="16"/>
        </w:rPr>
      </w:pPr>
    </w:p>
    <w:p w:rsidR="009153F1" w:rsidRPr="002B4DBB" w:rsidRDefault="009153F1" w:rsidP="009153F1">
      <w:pPr>
        <w:pBdr>
          <w:bottom w:val="single" w:sz="12" w:space="1" w:color="808080" w:themeColor="background1" w:themeShade="80"/>
        </w:pBdr>
        <w:jc w:val="both"/>
        <w:rPr>
          <w:rFonts w:ascii="Arial Black" w:hAnsi="Arial Black" w:cs="Segoe UI"/>
          <w:smallCaps/>
          <w:sz w:val="21"/>
          <w:szCs w:val="21"/>
        </w:rPr>
      </w:pPr>
      <w:r>
        <w:rPr>
          <w:rFonts w:ascii="Arial Black" w:hAnsi="Arial Black" w:cs="Segoe UI"/>
          <w:smallCaps/>
          <w:sz w:val="21"/>
          <w:szCs w:val="21"/>
        </w:rPr>
        <w:t>Personal Particulars</w:t>
      </w:r>
    </w:p>
    <w:p w:rsidR="009153F1" w:rsidRPr="009153F1" w:rsidRDefault="009153F1" w:rsidP="009153F1">
      <w:pPr>
        <w:jc w:val="both"/>
        <w:rPr>
          <w:rFonts w:ascii="Segoe UI" w:hAnsi="Segoe UI" w:cs="Segoe UI"/>
          <w:sz w:val="16"/>
          <w:szCs w:val="16"/>
        </w:rPr>
      </w:pPr>
    </w:p>
    <w:p w:rsidR="009153F1" w:rsidRDefault="009153F1" w:rsidP="00264863">
      <w:pPr>
        <w:pStyle w:val="ListParagraph"/>
        <w:numPr>
          <w:ilvl w:val="0"/>
          <w:numId w:val="23"/>
        </w:numPr>
        <w:spacing w:after="0" w:line="240" w:lineRule="auto"/>
        <w:jc w:val="both"/>
        <w:rPr>
          <w:rFonts w:ascii="Segoe UI" w:hAnsi="Segoe UI" w:cs="Segoe UI"/>
          <w:sz w:val="18"/>
          <w:szCs w:val="18"/>
        </w:rPr>
      </w:pPr>
      <w:r w:rsidRPr="00264863">
        <w:rPr>
          <w:rFonts w:ascii="Segoe UI" w:hAnsi="Segoe UI" w:cs="Segoe UI"/>
          <w:b/>
          <w:sz w:val="18"/>
          <w:szCs w:val="18"/>
        </w:rPr>
        <w:t>Date of Birth:</w:t>
      </w:r>
      <w:r>
        <w:rPr>
          <w:rFonts w:ascii="Segoe UI" w:hAnsi="Segoe UI" w:cs="Segoe UI"/>
          <w:sz w:val="18"/>
          <w:szCs w:val="18"/>
        </w:rPr>
        <w:t xml:space="preserve"> June 13, 1981</w:t>
      </w:r>
    </w:p>
    <w:p w:rsidR="009153F1" w:rsidRDefault="009153F1" w:rsidP="00264863">
      <w:pPr>
        <w:pStyle w:val="ListParagraph"/>
        <w:numPr>
          <w:ilvl w:val="0"/>
          <w:numId w:val="23"/>
        </w:numPr>
        <w:spacing w:after="0" w:line="240" w:lineRule="auto"/>
        <w:jc w:val="both"/>
        <w:rPr>
          <w:rFonts w:ascii="Segoe UI" w:hAnsi="Segoe UI" w:cs="Segoe UI"/>
          <w:sz w:val="18"/>
          <w:szCs w:val="18"/>
        </w:rPr>
      </w:pPr>
      <w:r w:rsidRPr="00264863">
        <w:rPr>
          <w:rFonts w:ascii="Segoe UI" w:hAnsi="Segoe UI" w:cs="Segoe UI"/>
          <w:b/>
          <w:sz w:val="18"/>
          <w:szCs w:val="18"/>
        </w:rPr>
        <w:t>Languages Known:</w:t>
      </w:r>
      <w:r>
        <w:rPr>
          <w:rFonts w:ascii="Segoe UI" w:hAnsi="Segoe UI" w:cs="Segoe UI"/>
          <w:sz w:val="18"/>
          <w:szCs w:val="18"/>
        </w:rPr>
        <w:t xml:space="preserve"> English, Urdu</w:t>
      </w:r>
    </w:p>
    <w:p w:rsidR="009153F1" w:rsidRDefault="009153F1" w:rsidP="00264863">
      <w:pPr>
        <w:pStyle w:val="ListParagraph"/>
        <w:numPr>
          <w:ilvl w:val="0"/>
          <w:numId w:val="23"/>
        </w:numPr>
        <w:spacing w:after="0" w:line="240" w:lineRule="auto"/>
        <w:jc w:val="both"/>
        <w:rPr>
          <w:rFonts w:ascii="Segoe UI" w:hAnsi="Segoe UI" w:cs="Segoe UI"/>
          <w:sz w:val="18"/>
          <w:szCs w:val="18"/>
        </w:rPr>
      </w:pPr>
      <w:r w:rsidRPr="00264863">
        <w:rPr>
          <w:rFonts w:ascii="Segoe UI" w:hAnsi="Segoe UI" w:cs="Segoe UI"/>
          <w:b/>
          <w:sz w:val="18"/>
          <w:szCs w:val="18"/>
        </w:rPr>
        <w:t>Nationality:</w:t>
      </w:r>
      <w:r>
        <w:rPr>
          <w:rFonts w:ascii="Segoe UI" w:hAnsi="Segoe UI" w:cs="Segoe UI"/>
          <w:sz w:val="18"/>
          <w:szCs w:val="18"/>
        </w:rPr>
        <w:t xml:space="preserve"> Pakistani</w:t>
      </w:r>
    </w:p>
    <w:p w:rsidR="009153F1" w:rsidRDefault="009153F1" w:rsidP="00264863">
      <w:pPr>
        <w:pStyle w:val="ListParagraph"/>
        <w:numPr>
          <w:ilvl w:val="0"/>
          <w:numId w:val="23"/>
        </w:numPr>
        <w:spacing w:after="0" w:line="240" w:lineRule="auto"/>
        <w:jc w:val="both"/>
        <w:rPr>
          <w:rFonts w:ascii="Segoe UI" w:hAnsi="Segoe UI" w:cs="Segoe UI"/>
          <w:sz w:val="18"/>
          <w:szCs w:val="18"/>
        </w:rPr>
      </w:pPr>
      <w:r w:rsidRPr="00264863">
        <w:rPr>
          <w:rFonts w:ascii="Segoe UI" w:hAnsi="Segoe UI" w:cs="Segoe UI"/>
          <w:b/>
          <w:sz w:val="18"/>
          <w:szCs w:val="18"/>
        </w:rPr>
        <w:t>Passport Status:</w:t>
      </w:r>
      <w:r>
        <w:rPr>
          <w:rFonts w:ascii="Segoe UI" w:hAnsi="Segoe UI" w:cs="Segoe UI"/>
          <w:sz w:val="18"/>
          <w:szCs w:val="18"/>
        </w:rPr>
        <w:t xml:space="preserve"> No. </w:t>
      </w:r>
      <w:r w:rsidR="00264863">
        <w:rPr>
          <w:rFonts w:ascii="Segoe UI" w:hAnsi="Segoe UI" w:cs="Segoe UI"/>
          <w:sz w:val="18"/>
          <w:szCs w:val="18"/>
        </w:rPr>
        <w:t>TX410713, valid till 27/04/2027</w:t>
      </w:r>
    </w:p>
    <w:p w:rsidR="00264863" w:rsidRPr="009153F1" w:rsidRDefault="00264863" w:rsidP="00264863">
      <w:pPr>
        <w:pStyle w:val="ListParagraph"/>
        <w:numPr>
          <w:ilvl w:val="0"/>
          <w:numId w:val="23"/>
        </w:numPr>
        <w:spacing w:after="0" w:line="240" w:lineRule="auto"/>
        <w:jc w:val="both"/>
        <w:rPr>
          <w:rFonts w:ascii="Segoe UI" w:hAnsi="Segoe UI" w:cs="Segoe UI"/>
          <w:sz w:val="18"/>
          <w:szCs w:val="18"/>
        </w:rPr>
      </w:pPr>
      <w:r w:rsidRPr="00264863">
        <w:rPr>
          <w:rFonts w:ascii="Segoe UI" w:hAnsi="Segoe UI" w:cs="Segoe UI"/>
          <w:b/>
          <w:sz w:val="18"/>
          <w:szCs w:val="18"/>
        </w:rPr>
        <w:t>Location Preference:</w:t>
      </w:r>
      <w:r>
        <w:rPr>
          <w:rFonts w:ascii="Segoe UI" w:hAnsi="Segoe UI" w:cs="Segoe UI"/>
          <w:sz w:val="18"/>
          <w:szCs w:val="18"/>
        </w:rPr>
        <w:t xml:space="preserve"> UAE, Bahrain, Canada</w:t>
      </w:r>
    </w:p>
    <w:p w:rsidR="009153F1" w:rsidRDefault="009153F1" w:rsidP="009153F1">
      <w:pPr>
        <w:jc w:val="both"/>
        <w:rPr>
          <w:rFonts w:ascii="Segoe UI" w:hAnsi="Segoe UI" w:cs="Segoe UI"/>
          <w:sz w:val="18"/>
          <w:szCs w:val="18"/>
        </w:rPr>
      </w:pPr>
    </w:p>
    <w:p w:rsidR="009153F1" w:rsidRPr="009153F1" w:rsidRDefault="009153F1" w:rsidP="009153F1">
      <w:pPr>
        <w:jc w:val="both"/>
        <w:rPr>
          <w:rFonts w:ascii="Segoe UI" w:hAnsi="Segoe UI" w:cs="Segoe UI"/>
          <w:sz w:val="18"/>
          <w:szCs w:val="18"/>
        </w:rPr>
      </w:pPr>
    </w:p>
    <w:sectPr w:rsidR="009153F1" w:rsidRPr="009153F1" w:rsidSect="003351A8">
      <w:type w:val="continuous"/>
      <w:pgSz w:w="11907" w:h="16839"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57D"/>
    <w:multiLevelType w:val="hybridMultilevel"/>
    <w:tmpl w:val="4008E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C56A4"/>
    <w:multiLevelType w:val="hybridMultilevel"/>
    <w:tmpl w:val="443E94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CA551E2"/>
    <w:multiLevelType w:val="hybridMultilevel"/>
    <w:tmpl w:val="2506A90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91110"/>
    <w:multiLevelType w:val="hybridMultilevel"/>
    <w:tmpl w:val="ACF6D5CC"/>
    <w:lvl w:ilvl="0" w:tplc="363E48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43F2A"/>
    <w:multiLevelType w:val="singleLevel"/>
    <w:tmpl w:val="E2C8B598"/>
    <w:lvl w:ilvl="0">
      <w:start w:val="1"/>
      <w:numFmt w:val="none"/>
      <w:lvlText w:val=""/>
      <w:legacy w:legacy="1" w:legacySpace="120" w:legacyIndent="360"/>
      <w:lvlJc w:val="left"/>
      <w:pPr>
        <w:ind w:left="720" w:hanging="360"/>
      </w:pPr>
      <w:rPr>
        <w:rFonts w:ascii="Wingdings" w:hAnsi="Wingdings" w:hint="default"/>
      </w:rPr>
    </w:lvl>
  </w:abstractNum>
  <w:abstractNum w:abstractNumId="5">
    <w:nsid w:val="18B45A8E"/>
    <w:multiLevelType w:val="hybridMultilevel"/>
    <w:tmpl w:val="7E6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471F9"/>
    <w:multiLevelType w:val="hybridMultilevel"/>
    <w:tmpl w:val="4938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29721A"/>
    <w:multiLevelType w:val="hybridMultilevel"/>
    <w:tmpl w:val="2708AF22"/>
    <w:lvl w:ilvl="0" w:tplc="32FE852C">
      <w:start w:val="1"/>
      <w:numFmt w:val="bullet"/>
      <w:lvlText w:val="√"/>
      <w:lvlJc w:val="left"/>
      <w:pPr>
        <w:ind w:left="720" w:hanging="360"/>
      </w:pPr>
      <w:rPr>
        <w:rFonts w:ascii="Sylfaen" w:hAnsi="Sylfae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B6F4B"/>
    <w:multiLevelType w:val="hybridMultilevel"/>
    <w:tmpl w:val="93C2D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D77597"/>
    <w:multiLevelType w:val="hybridMultilevel"/>
    <w:tmpl w:val="C0C006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751A5D"/>
    <w:multiLevelType w:val="hybridMultilevel"/>
    <w:tmpl w:val="36560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857277"/>
    <w:multiLevelType w:val="hybridMultilevel"/>
    <w:tmpl w:val="11D8CE3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BB250CB"/>
    <w:multiLevelType w:val="hybridMultilevel"/>
    <w:tmpl w:val="9D0EB6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40845"/>
    <w:multiLevelType w:val="hybridMultilevel"/>
    <w:tmpl w:val="C2D27F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EB4882"/>
    <w:multiLevelType w:val="hybridMultilevel"/>
    <w:tmpl w:val="D74C2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7A4284"/>
    <w:multiLevelType w:val="hybridMultilevel"/>
    <w:tmpl w:val="295046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B70D10"/>
    <w:multiLevelType w:val="hybridMultilevel"/>
    <w:tmpl w:val="3F3EB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3C656F"/>
    <w:multiLevelType w:val="singleLevel"/>
    <w:tmpl w:val="04090001"/>
    <w:lvl w:ilvl="0">
      <w:start w:val="1"/>
      <w:numFmt w:val="bullet"/>
      <w:lvlText w:val=""/>
      <w:lvlJc w:val="left"/>
      <w:pPr>
        <w:ind w:left="720" w:hanging="360"/>
      </w:pPr>
      <w:rPr>
        <w:rFonts w:ascii="Symbol" w:hAnsi="Symbol" w:hint="default"/>
      </w:rPr>
    </w:lvl>
  </w:abstractNum>
  <w:abstractNum w:abstractNumId="18">
    <w:nsid w:val="57C57A80"/>
    <w:multiLevelType w:val="hybridMultilevel"/>
    <w:tmpl w:val="0A3A97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07B5B"/>
    <w:multiLevelType w:val="singleLevel"/>
    <w:tmpl w:val="E2C8B598"/>
    <w:lvl w:ilvl="0">
      <w:start w:val="1"/>
      <w:numFmt w:val="none"/>
      <w:lvlText w:val=""/>
      <w:legacy w:legacy="1" w:legacySpace="120" w:legacyIndent="360"/>
      <w:lvlJc w:val="left"/>
      <w:pPr>
        <w:ind w:left="720" w:hanging="360"/>
      </w:pPr>
      <w:rPr>
        <w:rFonts w:ascii="Wingdings" w:hAnsi="Wingdings" w:hint="default"/>
      </w:rPr>
    </w:lvl>
  </w:abstractNum>
  <w:abstractNum w:abstractNumId="20">
    <w:nsid w:val="5BC02E4D"/>
    <w:multiLevelType w:val="singleLevel"/>
    <w:tmpl w:val="04090001"/>
    <w:lvl w:ilvl="0">
      <w:start w:val="1"/>
      <w:numFmt w:val="bullet"/>
      <w:lvlText w:val=""/>
      <w:lvlJc w:val="left"/>
      <w:pPr>
        <w:ind w:left="720" w:hanging="360"/>
      </w:pPr>
      <w:rPr>
        <w:rFonts w:ascii="Symbol" w:hAnsi="Symbol" w:hint="default"/>
      </w:rPr>
    </w:lvl>
  </w:abstractNum>
  <w:abstractNum w:abstractNumId="21">
    <w:nsid w:val="61F66F71"/>
    <w:multiLevelType w:val="hybridMultilevel"/>
    <w:tmpl w:val="4E3EF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0E5A0A"/>
    <w:multiLevelType w:val="hybridMultilevel"/>
    <w:tmpl w:val="B69E4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770FA6"/>
    <w:multiLevelType w:val="hybridMultilevel"/>
    <w:tmpl w:val="FF96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E11E3D"/>
    <w:multiLevelType w:val="hybridMultilevel"/>
    <w:tmpl w:val="1B862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4"/>
  </w:num>
  <w:num w:numId="4">
    <w:abstractNumId w:val="22"/>
  </w:num>
  <w:num w:numId="5">
    <w:abstractNumId w:val="16"/>
  </w:num>
  <w:num w:numId="6">
    <w:abstractNumId w:val="1"/>
  </w:num>
  <w:num w:numId="7">
    <w:abstractNumId w:val="8"/>
  </w:num>
  <w:num w:numId="8">
    <w:abstractNumId w:val="20"/>
  </w:num>
  <w:num w:numId="9">
    <w:abstractNumId w:val="11"/>
  </w:num>
  <w:num w:numId="10">
    <w:abstractNumId w:val="2"/>
  </w:num>
  <w:num w:numId="11">
    <w:abstractNumId w:val="3"/>
  </w:num>
  <w:num w:numId="12">
    <w:abstractNumId w:val="15"/>
  </w:num>
  <w:num w:numId="13">
    <w:abstractNumId w:val="18"/>
  </w:num>
  <w:num w:numId="14">
    <w:abstractNumId w:val="17"/>
  </w:num>
  <w:num w:numId="15">
    <w:abstractNumId w:val="13"/>
  </w:num>
  <w:num w:numId="16">
    <w:abstractNumId w:val="19"/>
  </w:num>
  <w:num w:numId="17">
    <w:abstractNumId w:val="4"/>
  </w:num>
  <w:num w:numId="18">
    <w:abstractNumId w:val="23"/>
  </w:num>
  <w:num w:numId="19">
    <w:abstractNumId w:val="24"/>
  </w:num>
  <w:num w:numId="20">
    <w:abstractNumId w:val="12"/>
  </w:num>
  <w:num w:numId="21">
    <w:abstractNumId w:val="0"/>
  </w:num>
  <w:num w:numId="22">
    <w:abstractNumId w:val="10"/>
  </w:num>
  <w:num w:numId="23">
    <w:abstractNumId w:val="21"/>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93"/>
    <w:rsid w:val="000A0ABE"/>
    <w:rsid w:val="00153490"/>
    <w:rsid w:val="0017126E"/>
    <w:rsid w:val="001D4FCC"/>
    <w:rsid w:val="00227656"/>
    <w:rsid w:val="00264863"/>
    <w:rsid w:val="00273C54"/>
    <w:rsid w:val="002C2292"/>
    <w:rsid w:val="002F06A8"/>
    <w:rsid w:val="003351A8"/>
    <w:rsid w:val="00357D8B"/>
    <w:rsid w:val="003A6FAF"/>
    <w:rsid w:val="00413E54"/>
    <w:rsid w:val="004A6DDB"/>
    <w:rsid w:val="005F6243"/>
    <w:rsid w:val="0068322B"/>
    <w:rsid w:val="006A3726"/>
    <w:rsid w:val="006E163A"/>
    <w:rsid w:val="006F08A7"/>
    <w:rsid w:val="00704CB6"/>
    <w:rsid w:val="007A708B"/>
    <w:rsid w:val="008B50F5"/>
    <w:rsid w:val="009141EC"/>
    <w:rsid w:val="009153F1"/>
    <w:rsid w:val="00950197"/>
    <w:rsid w:val="00956EFB"/>
    <w:rsid w:val="009C2636"/>
    <w:rsid w:val="009D39AB"/>
    <w:rsid w:val="00A2375C"/>
    <w:rsid w:val="00A74C93"/>
    <w:rsid w:val="00A86039"/>
    <w:rsid w:val="00AE0D6E"/>
    <w:rsid w:val="00B4170A"/>
    <w:rsid w:val="00B53A4F"/>
    <w:rsid w:val="00BF3C6F"/>
    <w:rsid w:val="00C61657"/>
    <w:rsid w:val="00C61992"/>
    <w:rsid w:val="00CB5F74"/>
    <w:rsid w:val="00D37381"/>
    <w:rsid w:val="00D8423D"/>
    <w:rsid w:val="00F37745"/>
    <w:rsid w:val="00FA3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88668-8E3F-4EDA-BA81-E48420B6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C93"/>
    <w:rPr>
      <w:color w:val="0000FF" w:themeColor="hyperlink"/>
      <w:u w:val="single"/>
    </w:rPr>
  </w:style>
  <w:style w:type="table" w:styleId="TableGrid">
    <w:name w:val="Table Grid"/>
    <w:basedOn w:val="TableNormal"/>
    <w:uiPriority w:val="59"/>
    <w:rsid w:val="006A37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351A8"/>
    <w:pPr>
      <w:spacing w:after="200" w:line="276" w:lineRule="auto"/>
      <w:ind w:left="720"/>
      <w:contextualSpacing/>
      <w:jc w:val="left"/>
    </w:pPr>
  </w:style>
  <w:style w:type="character" w:customStyle="1" w:styleId="ListParagraphChar">
    <w:name w:val="List Paragraph Char"/>
    <w:link w:val="ListParagraph"/>
    <w:uiPriority w:val="34"/>
    <w:rsid w:val="00413E54"/>
  </w:style>
  <w:style w:type="paragraph" w:styleId="NoSpacing">
    <w:name w:val="No Spacing"/>
    <w:qFormat/>
    <w:rsid w:val="00A2375C"/>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ahuddin2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huddin_268@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NCCDXB19</cp:lastModifiedBy>
  <cp:revision>6</cp:revision>
  <cp:lastPrinted>2018-06-12T07:19:00Z</cp:lastPrinted>
  <dcterms:created xsi:type="dcterms:W3CDTF">2018-05-12T04:28:00Z</dcterms:created>
  <dcterms:modified xsi:type="dcterms:W3CDTF">2018-06-13T05:52:00Z</dcterms:modified>
</cp:coreProperties>
</file>